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784" w:rsidRPr="00423784" w:rsidRDefault="00423784" w:rsidP="00423784">
      <w:pPr>
        <w:spacing w:line="288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4"/>
          <w:szCs w:val="34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kern w:val="36"/>
          <w:sz w:val="34"/>
          <w:szCs w:val="34"/>
          <w:lang w:eastAsia="ru-RU"/>
        </w:rPr>
        <w:t>Постановление Главного государственного санитарного врача Российской Федерации от 29 декабря 2010 г. N 189 г. Москва "Об утверждении СанПиН 2.4.2.2821-10 "Санитарно-эпидемиологические требования к условиям и организации обучения в общеобразовательных учреждениях""</w:t>
      </w:r>
    </w:p>
    <w:p w:rsidR="00423784" w:rsidRPr="00423784" w:rsidRDefault="00423784" w:rsidP="00423784">
      <w:pPr>
        <w:spacing w:after="313" w:line="384" w:lineRule="atLeast"/>
        <w:jc w:val="center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Зарегистрировано в Минюсте РФ 3 марта 2011 г.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Регистрационный N 19993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1), ст. 2; 2003, N 2, ст. 167; 2003, N 27 (ч. 1), ст. 2700; 2004, N 35, ст. 3607; 2005, N 19, ст. 1752;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2006, N 1, ст. 10; 2006, N 52 (ч. 1), ст. 5498; 2007, N 1 (ч. 1), ст. 21; 2007, N 1 (ч. 1), ст. 29; 2007, N 27, ст. 3213; 2007, N 46, ст. 5554; 2007, N 49, ст. 6070; 2008, N 24, ст. 2801; 2008, N 29 (ч. 1), ст. 3418;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2008, N 30 (ч. 2), ст. 3616; 2008, N 44, ст. 4984; 2008, N 52 (ч. 1), ст. 6223; 2009, N 1, ст. 17;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2010, N 40, ст. 4969)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 2005, N 39, ст. 3953) </w:t>
      </w: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постановляю:</w:t>
      </w:r>
      <w:proofErr w:type="gramEnd"/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1. Утвердить 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учреждениях" (приложение).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2. Ввести в действие указанные санитарно-эпидемиологические правила и нормативы с 1 сентября 2011 года.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3.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С момента введения СанПиН 2.4.2.2821-10 считать утратившими силу санитарно-эпидемиологические правила и нормативы СанПиН 2.4.2.1178-02 "Гигиенические требования к условиям обучения в общеобразовательных учреждениях", утвержденные постановлением Главного государственного санитарного врача Российской Федерации, Первого заместителя Министра </w:t>
      </w: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здравоохранения Российской Федерации от 28.11.2002 N 44 (зарегистрированы в Минюсте России 05.12.2002, регистрационный номер 3997), СанПиН 2.4.2.2434-08 "Изменение N 1 к СанПиН 2.4.2.1178-02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",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утвержденные постановлением Главного государственного санитарного врача Российской Федерации от 26.12.2008 N 72 (зарегистрированы в Минюсте России 28.01.2009, регистрационный номер 13189).</w:t>
      </w:r>
      <w:proofErr w:type="gramEnd"/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Г. Онищенко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u w:val="single"/>
          <w:lang w:eastAsia="ru-RU"/>
        </w:rPr>
        <w:t>Приложение</w:t>
      </w:r>
    </w:p>
    <w:p w:rsidR="00423784" w:rsidRPr="00423784" w:rsidRDefault="00423784" w:rsidP="00423784">
      <w:pPr>
        <w:spacing w:after="100" w:afterAutospacing="1" w:line="240" w:lineRule="auto"/>
        <w:jc w:val="center"/>
        <w:textAlignment w:val="top"/>
        <w:outlineLvl w:val="3"/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Санитарно-эпидемиологические требования к условиям и организации обучения в общеобразовательных учреждениях</w:t>
      </w:r>
    </w:p>
    <w:p w:rsidR="00423784" w:rsidRPr="00423784" w:rsidRDefault="00423784" w:rsidP="00423784">
      <w:pPr>
        <w:spacing w:after="100" w:afterAutospacing="1" w:line="240" w:lineRule="auto"/>
        <w:jc w:val="center"/>
        <w:textAlignment w:val="top"/>
        <w:outlineLvl w:val="3"/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Санитарно-эпидемиологические правила и нормативы СанПиН 2.4.2.2821-10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I. Общие положения и область применения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1.1.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Настоящие санитарно-эпидемиологические правила и нормативы (далее - санитарные правила) направлены на охрану здоровья обучающихся при осуществлении деятельности по их обучению и воспитанию в общеобразовательных учреждениях.</w:t>
      </w:r>
      <w:proofErr w:type="gramEnd"/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1.2. Настоящие санитарные правила устанавливают санитарно-эпидемиологические требования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к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: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размещению общеобразовательного учреждения;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территории общеобразовательного учреждения;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зданию общеобразовательного учреждения;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оборудованию помещений общеобразовательного учреждения;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воздушно-тепловому режиму общеобразовательного учреждения;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естественному и искусственному освещению;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водоснабжению и канализации;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- помещениям и оборудованию общеобразовательных учреждений, размещенных в приспособленных зданиях;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режиму образовательного процесса;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- организации медицинского обслуживания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обучающихся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санитарному состоянию и содержанию общеобразовательного учреждения;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соблюдению санитарных правил.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1.3. Санитарные правила распространяются на проектируемые, действующие, строящиеся и реконструируемые общеобразовательные учреждения независимо от их вида, организационно-правовых форм и форм собственности.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Настоящие санитарные правила распространяются на все общеобразовательные учреждения, реализующие программы начального общего, основного общего и среднего (полного) общего образования и осуществляющие образовательный процесс в соответствии с уровнями общеобразовательных программ трех ступеней общего образования: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первая ступень - начальное общее образование (далее - I ступень образования);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вторая ступень - основное общее образование (далее - II ступень образования);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третья ступень - среднее (полное) общее образование (далее - III ступень образования).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общеобразовательных учреждений, воспитанием и обучением обучающихся.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1.5. Образовательная деятельность подлежит лицензированию в соответствии с законодательством Российской Федерации. Условием для </w:t>
      </w: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принятия решения о выдаче лицензии является представление соискателем лицензии санитарно-эпидемиологического заключения о соответствии санитарным правилам зданий, территорий, помещений, оборудования и иного имущества, режима образовательного процесса, которые соискатель лицензии предполагает использовать для осуществления образовательной деятельности*.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1.6. При наличии в учреждении дошкольных групп, реализующих основную общеобразовательную программу дошкольного образования, их деятельность регламентируется санитарно-эпидемиологическими требованиями к устройству, содержанию и организации режима работы дошкольных организаций.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1.7. Использование помещений общеобразовательных учреждений не по назначению не допускается.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1.8. Контроль за выполнением настоящих санитарных правил осуществляется в соответствии с законодательством Российской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Федерации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уполномоченным федеральным органом исполнительной власти, осуществляющим функции по контролю и надзору в сфере обеспечения санитарно-эпидемиологического благополучия населения, защиты прав потребителей и потребительского рынка и его территориальными органами.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II. Требования к размещению общеобразовательных учреждений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2.1. Предоставление земельных участков для строительства объектов общеобразовательных учреждений допускается при наличии санитарно-эпидемиологического заключения о соответствии земельного участка санитарным правилам.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2.2. Здания общеобразовательных учреждений должны размещаться в зоне жилой застройки, за пределами санитарно-защитных зон предприятий, сооружений и иных объектов, санитарных разрывов, гаражей, автостоянок, автомагистралей, объектов железнодорожного транспорта, метрополитена, маршрутов взлета и посадки воздушного транспорта.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Для обеспечения нормативных уровней инсоляции и естественного освещения помещений и игровых площадок при размещении зданий </w:t>
      </w: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общеобразовательных учреждений должны соблюдаться санитарные разрывы от жилых и общественных зданий.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Через территорию общеобразовательных учреждений не должны проходить магистральные инженерные коммуникации городского (сельского) назначения - водоснабжения, канализации, теплоснабжения, энергоснабжения.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2.3. Вновь строящиеся здания общеобразовательных учреждений размещают на внутриквартальных территориях жилых микрорайонов, удаленных от городских улиц, межквартальных проездов на расстояние, обеспечивающее уровни шума и загрязнения атмосферного воздуха требованиям санитарных правил и нормативов.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2.4. При проектировании и строительстве городских общеобразовательных учреждений рекомендуется предусмотреть пешеходную доступность учреждений, расположенных: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во II и III строительно-климатических зонах - не более 0,5 км;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в I климатическом районе (I подзона) для обучающихся I и II ступени образования - не более 0,3 км, для обучающихся III ступени образования - не более 0,4 км;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в I климатическом районе (II подзона) для обучающихся I и II ступени образования - не более 0,4 км, для обучающихся III ступени образования - не более 0,5 км.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2.5. В сельской местности пешеходная доступность для обучающихся общеобразовательных учреждений: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во II и III климатических зонах для обучающихся I ступени образования составляет не более 2,0 км;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для обучающихся II и III ступени образования - не более 4,0 км, в I климатической зоне - 1,5 и 3 км соответственно.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При расстояниях свыше указанных для обучающихся общеобразовательных учреждений, расположенных в сельской местности, необходимо </w:t>
      </w: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организовывать транспортное обслуживание до общеобразовательного учреждения и обратно. Время в пути не должно превышать 30 минут в одну сторону.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Подвоз обучающихся осуществляется специально выделенным транспортом, предназначенным для перевозки детей.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Оптимальный пешеходный подход обучающихся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2.6. Рекомендуется для обучающихся, проживающих на расстоянии свыше предельно допустимого транспортного обслуживания, а также при транспортной недоступности в период неблагоприятных погодных условий, предусматривать интернат при общеобразовательном учреждении.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III. Требования к территории общеобразовательных учреждений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3.1. Территория общеобразовательного учреждения должна быть ограждена забором и озеленена. Озеленение территории предусматривают из расчета не менее 50 % площади его территории. При размещении территории общеобразовательного учреждения на границе с лесными и садовыми массивами допускается сокращать площадь озеленения на 10%.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Деревья высаживают на расстоянии не менее 15,0 м, а кустарники не менее 5,0 м от здания учреждения. При озеленении территории не используют деревья и кустарники с ядовитыми плодами в целях предупреждения возникновения отравлений обучающихся.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Допускается сокращение озеленения деревьями и кустарниками территорий общеобразовательных учреждений в районах Крайнего Севера, с учетом особых климатических условий в этих районах.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3.2. На территории общеобразовательного учреждения выделяют следующие зоны: зона отдыха, физкультурно-спортивная и хозяйственная. Допускается выделение учебно-опытной зоны.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При организации учебно-опытной зоны не допускается сокращение физкультурн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о-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спортивной зоны и зоны отдыха.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3.3. Физкультурно-спортивную зону рекомендуется размещать со стороны спортивного зала. При размещении физкультурно-спортивной зоны со стороны окон учебных помещений уровни шума в учебных помещениях не должны превышать гигиенические нормативы для помещений жилых, общественных зданий и территории жилой застройки.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При устройстве беговых дорожек и спортивных площадок (волейбольных, баскетбольных, для игры в ручной мяч) необходимо предусмотреть дренаж для предупреждения затопления их дождевыми водами.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Оборудование физкультурно-спортивной зоны должно обеспечивать выполнение программ учебного предмета "Физическая культура", а также проведение секционных спортивных занятий и оздоровительных мероприятий.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Спортивно-игровые площадки должны иметь твердое покрытие, футбольное поле - травяной покров. Синтетические и полимерные покрытия должны быть морозоустойчивы, оборудованы водостоками и должны быть изготовленными из материалов, безвредных для здоровья детей.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Занятия на сырых площадках, имеющих неровности и выбоины, не проводят.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Физкультурно-спортивное оборудование должно соответствовать росту и возрасту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обучающихся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3.4. Для выполнения программ учебного предмета "Физическая культура" допускается использовать спортивные сооружения (площадки, стадионы), расположенные вблизи учреждения и оборудованные в соответствии с санитарно-эпидемиологическими требованиями к устройству и содержанию мест занятий по физической культуре и спорту.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3.5. При проектировании и строительстве общеобразовательных учреждений на территории необходимо предусмотреть зону отдыха для организации подвижных игр и отдыха обучающихся, посещающих группы продленного дня, а также для реализации образовательных программ, предусматривающих проведение мероприятий на свежем воздухе.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3.6. Хозяйственная зона располагается со стороны входа в производственные помещения столовой и имеет самостоятельный въезд с </w:t>
      </w: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улицы. При отсутствии теплофикации и централизованного водоснабжения на территории хозяйственной зоны размещают котельную и насосную с водонапорным баком.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3.7. Для сбора отходов на территории хозяйственной зоны оборудуется площадка, на которую устанавливаются мусоросборники (контейнеры). Площадка размещается на расстоянии не менее 25,0 м от входа на пищеблок и окон учебных классов и кабинетов и оборудуется водонепроницаемым твердым покрытием, размеры которого превышают площадь основания контейнеров на 1,0 м во все стороны. Мусоросборники должны иметь плотно закрывающиеся крышки.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3.8. Въезды и входы на территорию, проезды, дорожки к хозяйственным постройкам, к площадкам для мусоросборников покрываются асфальтом, бетоном и другим твердым покрытием.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3.9. Территория учреждения должна иметь наружное искусственное освещение. Уровень искусственной освещенности на земле должен быть не менее 10 лк.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3.10. Расположение на территории построек и сооружений, функционально не связанных с общеобразовательным учреждением, не допускается.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3.11. При наличии в общеобразовательном учреждении дошкольных групп, реализующих основную общеобразовательную программу дошкольного образования, на территории выделяется игровая зона, оборудованная в соответствии с требованиями к устройству, содержанию и организации режима работы дошкольных организаций.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3.12. Уровни шума на территории общеобразовательного учреждения не должны превышать гигиенические нормативы для помещений жилых, общественных зданий и территории жилой застройки.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IV. Требования к зданию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4.1. Архитектурно-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планировочные решения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здания должны обеспечивать: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выделение в отдельный блок учебных помещений начальных классов с выходами на участок;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- расположение рекреационных помещений в непосредственной близости к учебным помещениям;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- размещение на верхних этажах (выше третьего этажа) учебных помещений и кабинетов, посещаемых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обучающимися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8 - 11 классов, административно-хозяйственных помещений;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исключение вредного воздействия факторов среды обитания в общеобразовательном учреждении на жизнь и здоровье обучающихся;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размещение учебных мастерских, актовых и спортивных залов общеобразовательных учреждений, их общую площадь, а также набор помещений для кружковой работы, в зависимости от местных условий и возможностей общеобразовательного учреждения, с соблюдением требований строительных норм и правил и настоящих санитарных правил.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Ранее построенные здания общеобразовательных учреждений эксплуатируются в соответствии с проектом.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4.2. Не допускается использование цокольных этажей и подвальных помещений под учебные помещения, кабинеты, лаборатории, учебные мастерские, помещения медицинского назначения, спортивные, танцевальные и актовые залы.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4.3. Вместимость вновь строящихся или реконструируемых общеобразовательных учреждений должна быть рассчитана для обучения только в одну смену.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4.4. Входы в здание могут быть оборудованы тамбурами или воздушными и воздушн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о-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тепловыми завесами, в зависимости от климатической зоны и расчетной температуры наружного воздуха, в соответствии с требованиями строительных норм и правил.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4.5. При проектировании, строительстве и реконструкции здания общеобразовательного учреждения гардеробы необходимо размещать на 1 этаже с обязательным оборудованием мест для каждого класса. Гардеробы оснащают вешалками для одежды и ячейками для обуви.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В существующих зданиях для учащихся начальных классов возможно размещение гардероба в рекреациях при условии оборудования их индивидуальными шкафчиками.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 учреждениях, расположенных в сельской местности, с количеством обучающихся в одном классе не более 10 человек, допускается устраивать гардеробы (вешалки или шкафчики) в учебных помещениях, при условии соблюдения нормы площади учебного помещения на 1 обучающегося.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4.6. Обучающиеся начальной общеобразовательной школы должны обучаться в закрепленных за каждым классом учебных помещениях.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Рекомендуется учебные помещения для обучающихся 1-х классов размещать не выше 2-го этажа, а для обучающихся 2 - 4 классов - не выше 3-го этажа.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4.7. Во вновь строящихся зданиях общеобразовательных учреждений рекомендуется учебные помещения для начальных классов выделять в отдельный блок (здание), группировать в учебные секции.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 учебных секциях (блоках) для обучающихся 1 - 4 классов размещают: учебные помещения с рекреациями, игровые комнаты для групп продленного дня (из расчета не менее 2,5 м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 на одного обучающегося), туалеты.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Для обучающихся 1-х классов, посещающих группы продленного дня, должны быть предусмотрены спальные помещения площадью не менее 4,0 м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 на одного ребенка.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4.8. Для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обучающихся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II - III ступени образования допускается организация образовательного процесса по классно-кабинетной системе.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При невозможности обеспечить в кабинетах и лабораториях соответствие учебной мебели росто-возрастным особенностям обучающихся использовать кабинетную систему обучения не рекомендуется.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 общеобразовательных учреждениях, расположенных в сельской местности, при малой наполняемости классов допускается использование учебных кабинетов по двум и более дисциплинам.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4.9. Площадь учебных кабинетов принимается без учета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образовательном процессе, из расчета: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не менее 2,5 м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 на 1 обучающегося при фронтальных формах занятий;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не менее 3,5 м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 на 1 обучающегося при организации групповых форм работы и индивидуальных занятий.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Во вновь строящихся и реконструируемых зданиях общеобразовательных учреждений высота учебных помещений должна быть не менее 3,6 м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Расчетное количество обучающихся в классах определяется исходя из расчета площади на одного обучающегося и расстановки мебели в соответствии с разделом V настоящих санитарных правил.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4.10. В кабинетах химии, физики, биологии должны быть оборудованы лаборантские.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4.11. Площадь кабинетов информатики и других кабинетов, где используются персональные компьютеры, должна соответствовать гигиеническим требованиям к персональным электронно-вычислительным машинам и организации работы.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4.12. Набор и площади помещений для внеурочной деятельности, кружковых занятий и секций должен соответствовать санитарно-эпидемиологическим требованиям к учреждениям дополнительного образования детей.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4.13. Спортивный зал рекомендуется размещать на 1-м этаже здания или в отдельно пристроенном здании.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При размещении спортивного зала на 2-м этаже и выше должны быть выполнены звуко- и виброизолирующие мероприятия.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Количество и типы спортивных залов предусматриваются в зависимости от вида общеобразовательного учреждения и его вместимости.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Рекомендуемые площади спортивных залов: 9,0 х 18,0 м, 12,0 х 24,0 м, 18,0 х 30,0 м. Высота спортивного зала должна составлять не менее 6,0 м.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4.14. При спортивных залах в существующих общеобразовательных учреждениях должны быть предусмотрены снарядные; раздевальные для мальчиков и девочек. Рекомендуется оборудовать при спортивных залах раздельные для мальчиков и девочек душевые, туалеты.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4.15. Во вновь строящихся зданиях общеобразовательных учреждений при спортивных залах должны быть предусмотрены: снарядные; помещения для хранения уборочного инвентаря и приготовления дезинфицирующих и моющих растворов площадью не менее 4,0 м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; раздельные для мальчиков и девочек раздевальные площадью не менее 14,0 м</w:t>
      </w:r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 каждая; раздельные для мальчиков и девочек душевые площадью не менее 12 м</w:t>
      </w:r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 каждая; раздельные для мальчиков и девочек туалеты площадью не менее 8,0 м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 каждый. При туалетах или раздевалках оборудуют раковины для мытья рук.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4.16. При устройстве бассейнов в общеобразовательных учреждениях планировочные решения и его эксплуатация должны отвечать гигиеническим требованиям к устройству, эксплуатации плавательных бассейнов и качеству воды.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4.17. В общеобразовательных учреждениях необходимо предусмотреть набор помещений для организации питания обучающихся в соответствии с 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4.18. При строительстве и реконструкции зданий общеобразовательных учреждений рекомендуется предусматривать актовый зал, размеры которого определяются числом посадочных мест из расчета 0,65 м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 на одно место.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При актовом зале рекомендуется предусматривать артистические уборные,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кинопроекционную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, помещения для декораций и бутафории, музыкальных инструментов, хранения костюмов.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4.19. Тип библиотеки зависит от вида общеобразовательного учреждения и его вместимости. В учреждениях с углубленным изучением отдельных </w:t>
      </w: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предметов, гимназиях и лицеях библиотеку следует использовать в качестве справочно-информационного центра общеобразовательного учреждения.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Площадь библиотеки (информационного центра) необходимо принимать из расчета не менее 0,6 м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 на одного обучающегося.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При оборудовании информационных центров компьютерной техникой должны соблюдаться гигиенические требования к персональным электронно-вычислительным машинам и организации работы.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4.20. Рекреации общеобразовательных учреждений должны быть предусмотрены из расчета не менее 0,6 м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 на 1 обучающегося.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Ширина рекреаций при одностороннем расположении классов должна составлять не менее 4,0 м, при двустороннем расположении классов - не менее 6,0 м.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При проектировании зоны рекреации в виде зальных помещений площадь устанавливается из расчета 2 м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 на одного учащегося.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4.21. В существующих зданиях общеобразовательных учреждений для медицинского обслуживания обучающихся должны предусматриваться на первом этаже здания помещения медицинского назначения, размещенные в едином блоке: кабинет врача площадью не менее 14,0 м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 и длиной не менее 7,0 м (для определения остроты слуха и зрения обучающихся) и процедурный (прививочный) кабинет площадью не менее 14,0 м</w:t>
      </w:r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 общеобразовательных учреждениях, расположенных в сельской местности, допускается организация медицинского обслуживания на фельдшерско-акушерских пунктах и амбулаториях.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4.22. Для вновь строящихся и реконструируемых зданий общеобразовательных учреждений должны оборудоваться следующие помещения для медицинского обслуживания: кабинет врача длиной не менее 7,0 м (для определения остроты слуха и зрения обучающихся) площадью не менее 21,0 м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; процедурный и прививочный кабинеты площадью не менее 14,0 м</w:t>
      </w:r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 каждый; помещение для приготовления дезинфицирующих растворов и хранения уборочного инвентаря, предназначенных для помещений медицинского назначения, площадью не менее 4,0 м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; туалет.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При оборудовании стоматологического кабинета его площадь должна быть не менее 12,0 м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Все помещения медицинского назначения должны быть сгруппированы в одном блоке и размещены на 1 этаже здания.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4.23. Кабинет врача, процедурный, прививочный и стоматологический кабинеты оборудуют в соответствии с санитарно-эпидемиологическими требованиями к организациям, осуществляющим медицинскую деятельность. Прививочный кабинет оборудуют в соответствии с требованиями по организации иммунопрофилактики инфекционных болезней.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4.24. Для детей, нуждающихся в психолого-педагогической помощи, в общеобразовательных учреждениях предусматриваются отдельные кабинеты педагога-психолога и учителя-логопеда площадью не менее 10 м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 каждый.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4.25. На каждом этаже должны размещаться туалеты для мальчиков и девочек, оборудованные кабинами с дверями. Количество санитарных приборов определяется из расчета: 1 унитаз на 20 девочек, 1 умывальник на 30 девочек: 1 унитаз, 1 писсуар и 1 умывальник на 30 мальчиков. Площадь санитарных узлов для мальчиков и девочек следует принимать из расчета не менее 0,1м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 на одного обучающегося.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Для персонала выделяется отдельный санузел из расчета 1 унитаз на 20 человек.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 ранее построенных зданиях общеобразовательных учреждений допускается количество санитарных узлов и санитарных приборов в соответствии с проектным решением.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 санитарных узлах устанавливают педальные ведра, держатели для туалетной бумаги; рядом с умывальными раковинами размещают электрополотенце или приспособление для бумажного полотенца. Санитарно-техническое оборудование должно быть исправным, без сколов, трещин и других дефектов. Входы в санузлы не допускается располагать напротив входа в учебные помещения.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Унитазы оборудуют сидениями, изготовленными из материалов, допускающих их обработку моющими и дезинфицирующими средствами.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Для обучающихся II и III ступеней образования во вновь строящихся и реконструируемых зданиях образовательных учреждений предусматривают комнаты личной гигиены из расчета 1 кабина на 70 человек площадью не менее 3,0 м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. Их оборудуют биде или поддоном с гибким шлангом, унитазом и умывальной раковиной с подводкой холодной и горячей воды.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Для ранее построенных зданий общеобразовательных учреждений рекомендуется оборудовать кабины личной гигиены в туалетных комнатах.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4.26. Во вновь строящихся зданиях образовательных учреждений на каждом этаже предусматривается помещение для хранения и обработки уборочного инвентаря, приготовления дезинфекционных растворов, оборудованное поддоном и подводкой к нему холодной и горячей воды. В ранее построенных зданиях общеобразовательных учреждений выделяется отдельное место для хранения всего уборочного инвентаря (кроме инвентаря, предназначенного для уборки помещений пищеблока и медицинского назначения), которое оборудуется шкафом.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4.27.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 помещениях начальных классов, лаборантских, учебных кабинетах (химия, физика, рисование, биология), мастерских, кабинетах домоводства, во всех помещениях медицинского назначения устанавливаются умывальные раковины.</w:t>
      </w:r>
      <w:proofErr w:type="gramEnd"/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Установку раковин в учебных помещениях следует предусматривать, с учетом рост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о-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возрастных особенностей обучающихся: на высоте 0,5 м от пола до борта раковины для обучающихся 1 - 4 классов и на высоте 0,7 - 0,8 м от пола до борта раковины для обучающихся 5 - 11 классов. Около раковин устанавливают педальные ведра, держатели для туалетной бумаги. Рядом с умывальными раковинами размещают электр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о-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или бумажные полотенца, мыло. Мыло, туалетная бумага и полотенца должны быть в наличии постоянно.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4.28. Потолки и стены всех помещений должны быть гладкими, без щелей, трещин, деформаций, признаков поражений грибком и допускающими проводить их уборку влажным способом с применением дезинфицирующих средств. Допускается в учебных помещениях, кабинетах, рекреациях и </w:t>
      </w: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других помещениях оборудование подвесных потолков из материалов, разрешенных для применения в общеобразовательных учреждениях, при условии сохранения высоты помещений не менее 2,75 м, а во вновь строящихся не менее 3,6 м.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4.29. Полы в учебных помещениях и кабинетах и рекреациях должны иметь дощатое, паркетное, плиточное покрытие или линолеум. В случае использования плиточного покрытия поверхность плитки должна быть матовой и шероховатой, не допускающей скольжение. Полы туалетных и умывальных комнат рекомендуется выстилать керамической плиткой.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Полы во всех помещениях должны быть без щелей, дефектов и механических повреждений.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4.30. В помещениях медицинского назначения поверхности потолка, стен и пола должны быть гладкими, допускающими их уборку влажным способом и устойчивыми к действию моющих и дезинфицирующих средств, разрешенных к применению в помещениях медицинского назначения.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4.31. Все строительные и отделочные материалы должны быть безвредны для здоровья детей.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4.32. В общеобразовательном учреждении и пришкольном интернате не допускается проведение всех видов ремонтных работ в присутствии обучающихся.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4.33. В состав общеобразовательного учреждения как структурное подразделение может входить интернат при общеобразовательном учреждении, если общеобразовательное учреждение размещено свыше предельно допустимого транспортного обслуживания.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Здание интерната при общеобразовательном учреждении может быть отдельно стоящим, а также входить в состав основного здания общеобразовательного учреждения с выделением его в самостоятельный блок с отдельным входом.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 составе помещений интерната при общеобразовательном учреждении должны быть предусмотрены: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- спальные помещения отдельно для мальчиков и девочек площадью не менее 4,0 м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 на одного человека;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помещения для самоподготовки площадью не менее 2,5 м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 на одного человека;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комнаты отдыха и психологической разгрузки;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умывальные помещения (1 раковина на 10 человек), туалеты (1 унитаз на 10 девочек, 1 унитаз и 1 писсуар на 20 мальчиков, в каждом туалете 1 раковина для мытья рук), душевые (1 душевая сетка на 20 человек), комната гигиены. В туалетах устанавливают педальные ведра, держатели для туалетной бумаги; рядом с умывальными раковинами размещают электр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о-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или бумажные полотенца и мыло. Мыло, туалетная бумага и полотенца должны быть в наличии постоянно;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комнаты для сушки одежды и обуви;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- помещения для стирки и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глажки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личных вещей;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помещение для хранения личных вещей;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помещение для медицинского обслуживания: кабинет врача и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изолятор;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административно-хозяйственные помещения.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Оборудование, отделка помещений и их содержание должны соответствовать гигиеническим требованиям к устройству, содержанию, организации режима работы в детских домах и школах-интернатах для детей-сирот и детей, оставшихся без попечения родителей.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Для вновь строящегося интерната при общеобразовательном учреждении основное здание общеобразовательного учреждения и здание интерната соединяются теплым переходом.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4.34. Уровни шума в помещениях общеобразовательного учреждения не должны превышать гигиенические нормативы для помещений жилых, общественных зданий и территории жилой застройки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lastRenderedPageBreak/>
        <w:t>V. Требования к помещениям и оборудованию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общеобразовательных учреждений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5.1.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Количество рабочих мест для обучающихся не должно превышать вместимости общеобразовательного учреждения, предусмотренной проектом, по которому построено (реконструировано) здание.</w:t>
      </w:r>
      <w:proofErr w:type="gramEnd"/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Каждый обучающийся обеспечивается рабочим местом (за партой или столом, игровыми модулями и другими) в соответствии с его ростом.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5.2. В зависимости от назначения учебных помещений могут быть использованы различные виды ученической мебели: школьная парта, столы ученические (одноместные и двухместные), столы аудиторные, чертежные или лабораторные в комплекте со стульями, конторки и другие. Табуретки или скамейки вместо стульев не используют.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Ученическая мебель должна быть изготовлена из материалов, безвредных для здоровья детей, и соответствовать росто-возрастным особенностям детей и требованиям эргономики.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5.3. Основным видом ученической мебели для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обучающихся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I ступени образования должна быть школьная парта, обеспеченная регулятором наклона поверхности рабочей плоскости.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Во время обучения письму и чтению наклон рабочей поверхности плоскости школьной парты должен составлять 7 - 15 . Передний край поверхности сиденья должен заходить за передний край рабочей плоскости парты на 4 см у парт 1-го номера, на 5 - 6 см - 2-го и 3-го номеров и на 7 - 8 см у парт 4-го номера.</w:t>
      </w:r>
      <w:proofErr w:type="gramEnd"/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Размеры учебной мебели в зависимости от роста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обучающихся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должны соответствовать значениям, приведенным в таблице 1.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u w:val="single"/>
          <w:lang w:eastAsia="ru-RU"/>
        </w:rPr>
        <w:t>Таблица 1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hyperlink r:id="rId4" w:history="1">
        <w:r w:rsidRPr="00423784">
          <w:rPr>
            <w:rFonts w:ascii="Arial" w:eastAsia="Times New Roman" w:hAnsi="Arial" w:cs="Arial"/>
            <w:color w:val="1F77BB"/>
            <w:spacing w:val="3"/>
            <w:sz w:val="25"/>
            <w:u w:val="single"/>
            <w:lang w:eastAsia="ru-RU"/>
          </w:rPr>
          <w:t>Размеры мебели и ее маркировка</w:t>
        </w:r>
      </w:hyperlink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Допускается совмещенный вариант использования разных видов ученической мебели (парты, конторки).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В зависимости от ростовой группы высота над полом переднего края столешницы конторки, обращенной к обучающемуся, должна иметь следующие значения: при длине тела 1150 - 1300 мм - 750 мм, 1300 - 1450 мм - 850 мм и 1450 - 1600 мм - 950 мм. Угол наклона столешницы составляет 15 - 17 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Продолжительность непрерывной работы за конторкой для обучающихся I ступени образования не должна превышать 7 - 10 мин, а для обучающихся II - III ступени образования - 15 минут.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5.4. Для подбора учебной мебели соответственно росту обучающихся производится ее цветовая маркировка, которую наносят на видимую боковую наружную поверхность стола и стула в виде круга или полос.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5.5. Парты (столы) расставляются в учебных помещениях по номерам: меньшие - ближе к доске, большие - дальше. Для детей с нарушением слуха парты должны размещаться в первом ряду.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Детей с нарушением зрения рекомендуется рассаживать на ближние к классной доске парты.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Детей, часто болеющих ОРЗ, ангинами, простудными заболеваниями, следует рассаживать дальше от наружной стены.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Не менее двух раз за учебный год обучающихся, сидящих на крайних рядах, 1 и 3 ряда (при трехрядной расстановке парт), меняют местами, не нарушая соответствия мебели их росту.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 целях профилактики нарушений осанки необходимо воспитывать правильную рабочую позу у обучающихся с первых дней посещения занятий в соответствии с рекомендациями приложения 1 настоящих санитарных правил.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5.6. При оборудовании учебных помещений соблюдаются следующие размеры проходов и расстояния в сантиметрах: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между рядами двухместных столов - не менее 60;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между рядом столов и наружной продольной стеной - не менее 50 - 70;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- между рядом столов и внутренней продольной стеной (перегородкой) или шкафами, стоящими вдоль этой стены, - не менее 50;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от последних столов до стены (перегородки), противоположной классной доске, - не менее 70, от задней стены, являющейся наружной, - 100;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от демонстрационного стола до учебной доски - не менее 100;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от первой парты до учебной доски - не менее 240;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наибольшая удаленность последнего места обучающегося от учебной доски - 860;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высота нижнего края учебной доски над полом - 70 - 90;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расстояние от классной доски до первого ряда столов в кабинетах квадратной или поперечной конфигурации при четырехрядной расстановке мебели - не менее 300.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Угол видимости доски от края доски длиной 3,0 м до середины крайнего места обучающегося за передним столом должен быть не менее 35 градусов для обучающихся II - III ступени образования и не менее 45 градусов для обучающихся I ступени образования.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Самое удаленное от окон место занятий не должно находиться далее 6,0 м.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 общеобразовательных учреждениях первого климатического района расстояние столов (парт) от наружной стены должно быть не менее 1,0 м.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При установке конторок дополнительно к основной ученической мебели их располагают позади последнего ряда столов или первым рядом от стены, противоположной светонесущей, с соблюдением требований по размерам проходов и расстояний между оборудованием.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Данная расстановка мебели не распространяется на учебные помещения, оборудованные интерактивными досками.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Во вновь строящихся и реконструируемых зданиях общеобразовательных учреждений необходимо предусматривать прямоугольную конфигурацию </w:t>
      </w: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учебных помещений и кабинетов с расположением ученических столов вдоль окон и левосторонним естественным освещением.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5.7. Классные доски (с использованием мела)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цвет и антибликовое покрытие.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Классные доски должны иметь лотки для задержания меловой пыли, хранения мела, тряпки, держателя для чертежных принадлежностей.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Допускается оборудование учебных помещений и кабинетов интерактивными досками, отвечающими гигиеническим требованиям. При использовании интерактивной доски и проекционного экрана необходимо обеспечить равномерное ее освещение и отсутствие световых пятен повышенной яркости.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5.8. Кабинеты физики и химии должны быть оборудованы специальными демонстрационными столами. Для обеспечения лучшей видимости учебно-наглядных пособий демонстрационный стол устанавливается на подиуме. Ученические и демонстрационные столы должны иметь устойчивое к действию агрессивных химических веществ покрытие и защитные бортики по наружному краю стола.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Кабинет химии и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лаборантская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оборудуются вытяжными шкафами.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5.9. Оборудование кабинетов информатики должно соответствовать гигиеническим требованиям к персональным электронно-вычислительным машинам и организации работы.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5.10. Мастерские для трудового обучения должны иметь площадь из расчета 6,0 м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 на 1 рабочее место. Размещение в мастерских оборудования осуществляется с учетом создания благоприятных условий для зрительной работы и сохранения правильной рабочей позы.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 xml:space="preserve">Столярные мастерские оборудуются верстаками, расставленными либо под углом 45 к окну, либо в 3 ряда перпендикулярно светонесущей стене так, чтобы свет падал слева. Расстояние между верстаками должно быть не менее 0,8 м в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передне-заднем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направлении.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 слесарных мастерских допускается как левостороннее, так и правостороннее освещение с перпендикулярным расположением верстаков к светонесущей стене. Расстояние между рядами одноместных верстаков должно быть не менее 1,0 м, двухместных - 1,5 м. Тиски крепятся к верстакам на расстоянии 0,9 м между их осями. Слесарные верстаки должны быть оснащены предохранительной сеткой высотой 0,65 - 0,7 м.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Сверлильные, точильные и другие станки должны устанавливаться на специальном фундаменте и оборудоваться предохранительными сетками, стеклами и местным освещением.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Столярные и слесарные верстаки должны соответствовать росту обучающихся и оснащаться подставками для ног.</w:t>
      </w:r>
      <w:proofErr w:type="gramEnd"/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Размеры инструментов, используемые для столярных и слесарных работ, должны соответствовать возрасту и росту обучающихся (приложение 2 настоящих санитарных правил).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Слесарные и столярные мастерские и кабинеты обслуживающего труда оборудуются умывальными раковинами с подводкой холодной и горячей воды, электрополотенцами или бумажными полотенцами.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5.11. Во вновь строящихся и реконструируемых зданиях общеобразовательных учреждений в кабинетах домоводства необходимо предусмотреть наличие не менее двух помещений: для обучения навыкам приготовления пищи и для кройки и шитья.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5.12. В кабинете домоводства, используемого для обучения навыкам приготовления пищи, предусматривается установка двухгнездных моечных раковин с подводкой холодной и горячей воды со смесителем, не менее 2 столов с гигиеническим покрытием, холодильника, электроплиты и шкафа для хранения посуды. Около моечных раковин должны быть предусмотрены разрешенные моечные средства для мытья столовой посуды.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5.13. Кабинет домоводства, используемый для кройки и шитья, оборудуется столами для черчения выкроек и раскроя, швейными машинами.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Швейные машины устанавливают вдоль окон для обеспечения левостороннего естественного освещения на рабочую поверхность швейной машинки или напротив окна для прямого (спереди) естественного освещения рабочей поверхности.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5.14. В существующих зданиях общеобразовательных учреждений при наличии одного кабинета домоводства предусматривается отдельное место для размещения электроплиты, разделочных столов, мойки для посуды и умывальника.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5.15. Мастерские трудового обучения и кабинет домоводства, спортивные залы должны быть оснащены аптечками для оказания первой медицинской помощи.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5.16. Оборудование учебных помещений, предназначенных для занятий художественным творчеством, хореографией и музыкой, должно соответствовать санитарно-эпидемиологическим требованиям к учреждениям дополнительного образования детей.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5.17. В игровых комнатах мебель, игровое и спортивное оборудование должно соответствовать ростовым данным обучающихся. Мебель следует расставлять по периметру игровой комнаты, освобождая тем самым максимальную часть площади для подвижных игр.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При использовании мягкой мебели необходимо наличие съемных чехлов (не менее двух), с обязательной заменой их не реже 1 раза в месяц и по мере загрязнения. Для хранения игрушек и пособий устанавливают специальные шкафы.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Телевизоры устанавливают на специальных тумбах на высоте 1,0 - 1,3 м от пола. При просмотре телепередач размещение зрительских мест должно обеспечивать расстояние не менее 2 м от экрана до глаз обучающихся.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5.18. Спальные комнаты для первоклассников, посещающих группу продленного дня, должны быть раздельными для мальчиков и девочек. Их оборудуют подростковыми (размером 1600 х 700 мм) или встроенными </w:t>
      </w: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одноярусными кроватями. Кровати в спальных комнатах расставляют с соблюдением минимальных разрывов: от наружных стен - не менее 0,6 м, от отопительных приборов - 0,2 м, ширина прохода между кроватями - не менее 1,1 м, между изголовьями двух кроватей - 0,3 - 0,4 м.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VI. Требования к воздушно-тепловому режиму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6.1. Здания общеобразовательных учреждений оборудуют системами централизованного отопления и вентиляции, которые должны соответствовать нормам проектирования и строительства жилых и общественных зданий и обеспечивать оптимальные параметры микроклимата и воздушной среды.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Паровое отопление в учреждениях не используется. При установке ограждений отопительных приборов используемые материалы должны быть безвредны для здоровья детей.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Ограждения из древесно-стружечных плит и других полимерных материалов не допускаются.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Не допускается использование переносных обогревательных приборов, а также обогревателей с инфракрасным излучением.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6.2. Температура воздуха в зависимости от климатических условий в учебных помещениях и кабинетах, кабинетах психолога и логопеда, лабораториях, актовом зале, столовой, рекреациях, библиотеке, вестибюле, гардеробе должна составлять 18 - 24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С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; в спортзале и комнатах для проведения секционных занятий, мастерских - 17 - 20 С; спальне, игровых комнатах, помещениях подразделений дошкольного образования и пришкольного интерната - 20 - 24 С; медицинских кабинетах, раздевальных комнатах спортивного зала - 20 - 22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С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, душевых - 25 С.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Для контроля температурного режима учебные помещения и кабинеты должны быть оснащены бытовыми термометрами.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6.3. Во внеучебное время при отсутствии детей в помещениях общеобразовательного учреждения должна поддерживаться температура не ниже 15 С.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6.4. В помещениях общеобразовательных учреждений относительная влажность воздуха должна составлять 40 - 60 %, скорость движения воздуха не более 0,1 м/сек.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6.5. При наличии печного отопления в существующих зданиях общеобразовательных учреждений топка устраивается в коридоре. Во избежание загрязнения воздуха помещений окисью углерода печные трубы закрываются не ранее полного сгорания топлива и не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позднее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чем за два часа до прихода обучающихся.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Для вновь строящихся и реконструируемых зданий общеобразовательных учреждений печное отопление не допускается.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6.6. Учебные помещения проветриваются во время перемен, а рекреационные - во время уроков. До начала занятий и после их окончания необходимо осуществлять сквозное проветривание учебных помещений. Продолжительность сквозного проветривания определяется погодными условиями, направлением и скоростью движения ветра, эффективностью отопительной системы. Рекомендуемая длительность сквозного проветривания приведена в таблице 2.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hyperlink r:id="rId5" w:history="1">
        <w:r w:rsidRPr="00423784">
          <w:rPr>
            <w:rFonts w:ascii="Arial" w:eastAsia="Times New Roman" w:hAnsi="Arial" w:cs="Arial"/>
            <w:color w:val="1F77BB"/>
            <w:spacing w:val="3"/>
            <w:sz w:val="25"/>
            <w:u w:val="single"/>
            <w:lang w:eastAsia="ru-RU"/>
          </w:rPr>
          <w:t>Таблица 2</w:t>
        </w:r>
      </w:hyperlink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6.7. Уроки физической культуры и занятия спортивных секций следует проводить в хорошо аэрируемых спортивных залах.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Необходимо во время занятий в зале открывать одно или два окна с подветренной стороны при температуре наружного воздуха выше плюс 5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С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и скорости движения ветра не более 2 м/с. При более низкой температуре и большей скорости движения воздуха занятия в зале проводят при открытых одной - трех фрамугах. При температуре наружного воздуха ниже минус 10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С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и скорости движения воздуха более 7 м/с сквозное проветривание зала проводится при отсутствии учащихся 1 - 1,5 минуты; в большие перемены и между сменами - 5 - 10 минут.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При достижении температуры воздуха плюс 14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С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проветривание в спортивном зале следует прекращать.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6.8. Окна должны быть оборудованы откидными фрамугами с рычажными приборами или форточками. Площадь фрамуг и форточек, используемых для проветривания, в учебных помещениях должна быть не менее 1/50 площади пола. Фрамуги и форточки должны функционировать в любое время года.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6.9. При замене оконных блоков площадь остекления должна быть сохранена или увеличена.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Плоскость открытия окон должна обеспечивать режим проветривания.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6.10. Остекление окон должно быть выполнено из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цельного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стеклополотна. Замена разбитых стекол должна проводиться немедленно.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6.11. Отдельные системы вытяжной вентиляции следует предусматривать для следующих помещений: учебных помещений и кабинетов, актовых залов, бассейнов, тиров, столовой, медицинского пункта, киноаппаратной, санитарных узлов, помещений для обработки и хранения уборочного инвентаря, столярных и слесарных мастерских.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Механическая вытяжная вентиляция оборудуется в мастерских и кабинетах обслуживающего труда, где установлены плиты.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6.12. Концентрации вредных веществ в воздухе помещений общеобразовательных учреждений не должны превышать гигиенические нормативы для атмосферного воздуха населенных мест.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VII. Требования к естественному и искусственному освещению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7.1. Естественное освещение.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7.1.1. Все учебные помещения должны иметь естественное освещение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7.1.2.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Без естественного освещения допускается проектировать: снарядные, умывальные, душевые, туалеты при гимнастическом зале; душевые и туалеты персонала; кладовые и складские помещения, радиоузлы; кинофотолаборатории; книгохранилища; бойлерные, насосные водопровода и канализации; камеры вентиляционные и кондиционирования воздуха; узлы </w:t>
      </w: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управления и другие помещения для установки и управления инженерным и технологическим оборудованием зданий; помещения для хранения дезинфекционных средств.</w:t>
      </w:r>
      <w:proofErr w:type="gramEnd"/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7.1.3. В учебных помещениях следует проектировать боковое естественное левостороннее освещение. При глубине учебных помещений более 6 м обязательно устройство правостороннего подсвета, высота которого должна быть не менее 2,2 м от пола.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Не допускается направление основного светового потока спереди и сзади от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обучающихся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7.1.4. В мастерских для трудового обучения, актовых и спортивных залах может применяться двустороннее боковое естественное освещение.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7.1.5. В помещениях общеобразовательных учреждений обеспечиваются нормированные значения коэффициента естественной освещенности (КЕО)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7.1.6. В учебных помещениях при одностороннем боковом естественном освещении КЕО на рабочей поверхности парт в наиболее удаленной от окон точке помещения должен быть не менее 1,5%. При двустороннем боковом естественном освещении показатель КЕО вычисляется на средних рядах и должен составлять 1,5%.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Световой коэффициент (СК - отношение площади остекленной поверхности к площади пола) должен составлять не менее 1:6.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7.1.7. Окна учебных помещений должны быть ориентированы на южные, юго-восточные и восточные стороны горизонта. На северные стороны горизонта могут быть ориентированы окна кабинетов черчения, рисования, а также помещение кухни. Ориентация кабинетов информатики - на север, северо-восток.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7.1.8. Светопроемы учебных помещений в зависимости от климатической зоны оборудуют регулируемыми солнцезащитными устройствами (подъемно-поворотные жалюзи, тканевые шторы) с длиной не ниже уровня подоконника.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Рекомендуется использование штор из тканей светлых тонов, обладающих достаточной степенью светопропускания, хорошими светорассеивающими свойствами, которые не должны снижать уровень естественного освещения. Использование штор (занавесок), в том числе штор с ламбрекенами, из поливинилхлоридной пленки и других штор или устройств, ограничивающих естественную освещенность, не допускается.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 нерабочем состоянии шторы необходимо размещать в простенках между окнами.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7.1.9. Для рационального использования дневного света и равномерного освещения учебных помещений следует: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не закрашивать оконные стекла;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не расставлять на подоконниках цветы, их размещают в переносных цветочницах высотой 65 - 70 см от пола или подвесных кашпо в простенках между окнами;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очистку и мытье стекол проводить по мере загрязнения, но не реже 2 раз в год (осенью и весной).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Продолжительность инсоляции в учебных помещениях и кабинетах должна быть непрерывной, по продолжительности не менее: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- 2,5 ч. в северной зоне (севернее 58 градусов с.ш.);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- 2,0 ч. в центральной зоне (58 - 48 градусов с.ш.);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- 1,5 ч. в южной зоне (южнее 48 градусов с.ш.).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Допускается отсутствие инсоляции в учебных кабинетах информатики, физики, химии, рисования и черчения, спортивно-тренажерных залах, помещениях пищеблока, актового зала, административно-хозяйственных помещениях.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7.2. Искусственное освещение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7.2.1. Во всех помещениях общеобразовательного учреждения обеспечиваются уровни искусственной освещенности в соответствии с </w:t>
      </w: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гигиеническими требованиями к естественному, искусственному, совмещенному освещению жилых и общественных зданий.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7.2.2. В учебных помещениях система общего освещения обеспечивается потолочными светильниками. Предусматривается люминесцентное освещение с использованием ламп по спектру цветоизлучения: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белый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, тепло-белый, естественно-белый.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Светильники, используемые для искусственного освещения учебных помещений, должны обеспечивать благоприятное распределение яркости в поле зрения, что лимитируется показателем дискомфорта (Мт). Показатель дискомфорта осветительной установки общего освещения для любого рабочего места в классе не должен превышать 40 единиц.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7.2.3. Не следует использовать в одном помещении люминесцентные лампы и лампы накаливания для общего освещения.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7.2.4.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 учебных кабинетах, аудиториях, лабораториях уровни освещенности должны соответствовать следующим нормам: на рабочих столах - 300 - 500 лк, в кабинетах технического черчения и рисования - 500 лк, в кабинетах информатики на столах - 300 - 500 лк, на классной доске - 300 - 500 лк, в актовых и спортивных залах (на полу) - 200 лк, в рекреациях (на полу) - 150 лк.</w:t>
      </w:r>
      <w:proofErr w:type="gramEnd"/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При использовании компьютерной техники и необходимости сочетать восприятие информации с экрана и ведение записи в тетради освещенность на столах обучающихся должна быть не ниже 300 лк.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7.2.5. В учебных помещениях следует применять систему общего освещения. Светильники с люминесцентными лампами располагаются параллельно светонесущей стене на расстоянии 1,2 м от наружной стены и 1,5 м от внутренней.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7.2.6. Классная доска, не обладающая собственным свечением, оборудуется местным освещением - софитами, предназначенными для освещения классных досок.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Рекомендуется светильники размещать выше верхнего края доски на 0,3 м и на 0,6 м в сторону класса перед доской.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7.2.7. При проектировании системы искусственного освещения для учебных помещений необходимо предусмотреть раздельное включение линий светильников.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7.2.8. Для рационального использования искусственного света и равномерного освещения учебных помещений необходимо использовать отделочные материалы и краски, создающие матовую поверхность с коэффициентами отражения: для потолка - 0,7 - 0,9; для стен - 0,5 - 0,7; для пола - 0,4 - 0,5; для мебели и парт - 0,45; для классных досок - 0,1 - 0,2.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Рекомендуется использовать следующие цвета красок: для потолков - белый, для стен учебных помещений - светлые тона желтого, бежевого, розового, зеленого, голубого; для мебели (шкафы, парты) - цвет натурального дерева или светло-зеленый; для классных досок - темно-зеленый, темно-коричневый; для дверей, оконных рам - белый.</w:t>
      </w:r>
      <w:proofErr w:type="gramEnd"/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7.2.9. Необходимо проводить чистку осветительной арматуры светильников по мере загрязнения, но не реже 2 раз в год и своевременно заменять перегоревшие лампы.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7.2.10. Неисправные, перегоревшие люминесцентные лампы собираются в контейнер в специально выделенном помещении и направляют на утилизацию в соответствии с действующими нормативными документами.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VIII. Требования к водоснабжению и канализации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8.1. Здания общеобразовательных учреждений должны быть оборудованы централизованными системами хозяйственно-питьевого водоснабжения, канализацией и водостоками в соответствии с требованиями к общественным зданиям и сооружениям в части хозяйственно-питьевого водоснабжения и водоотведения.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Холодным и горячим централизованным водоснабжением обеспечиваются помещения общеобразовательного учреждения, дошкольного образования и интерната при общеобразовательном учреждении, в том числе: помещения пищеблока, столовая, буфетные, душевые, умывальные, кабины личной гигиены, помещения медицинского назначения, мастерские трудового обучения, кабинеты домоводства, помещения начальных классов, кабинеты рисования, физики, химии и биологии, лаборантские, помещения для </w:t>
      </w: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обработки уборочного инвентаря и туалеты во вновь строящихся и реконструируемых общеобразовательных учреждениях.</w:t>
      </w:r>
      <w:proofErr w:type="gramEnd"/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8.2. При отсутствии в населенном пункте централизованного водоснабжения в существующих зданиях общеобразовательных учреждений необходимо обеспечить беспрерывную подачу холодной воды в помещения пищеблока, помещения медицинского назначения, туалеты, помещения интерната при общеобразовательном учреждении и дошкольного образования и устройства систем подогрева воды.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8.3. Общеобразовательные учреждения обеспечивают водой, отвечающей гигиеническим требованиям к качеству и безопасности воды питьевого водоснабжения.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8.4. В зданиях общеобразовательных учреждений система канализации столовой должна быть отдельной от остальной и иметь самостоятельный выпуск в наружную систему канализации. Через производственные помещения столовой не должны проходить стояки системы канализации от верхних этажей.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8.5. В неканализованных сельских районах здания общеобразовательных учреждений оборудуют внутренней канализацией (типа люфтклозетами) при условии устройства локальных очистных сооружений. Допускается оборудование надворных туалетов.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8.6. В общеобразовательных учреждениях питьевой режим обучающихся организуется в соответствии с 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IX. Требования к помещениям и оборудованию общеобразовательных учреждений, размещенных в приспособленных зданиях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9.1. Размещение общеобразовательных учреждений в приспособленных помещениях возможно на время проведения капитального ремонта (реконструкции) существующих основных зданий общеобразовательных учреждений.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9.2. При размещении общеобразовательного учреждения в приспособленном здании необходимо иметь обязательный набор помещений: учебные классы, помещения для организации питания, помещения медицинского назначения, рекреацию, административно- хозяйственные помещения, санузлы, гардероб.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9.3. Площади учебных помещений и кабинетов определяются исходя из числа обучающихся в одном классе в соответствии с требованиями настоящих санитарных правил.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9.4. При отсутствии возможности оборудовать собственный спортивный зал следует использовать спортивные сооружения, расположенные вблизи общеобразовательного учреждения, при условии соответствия их требованиям к устройству и содержанию мест занятий по физической культуре и спорту.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9.5. Для малокомплектных общеобразовательных учреждений, расположенных в сельской местности, при отсутствии возможности оборудовать собственный медицинский пункт, допускается организация медицинского обслуживания на фельдшерско-акушерских пунктах и амбулаториях.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9.6. При отсутствии гардероба допускается оборудование индивидуальных шкафчиков, расположенных в рекреациях, коридорах.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X. Гигиенические требования к режиму образовательного процесса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10.1. Оптимальный возраст начала школьного обучения - не ранее 7 лет. В 1-е классы принимают детей 8-го или 7-го года жизни. Прием детей 7-го года жизни осуществляют при достижении ими к 1 сентября учебного года возраста не менее 6 лет 6 месяцев.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Наполняемость классов, за исключением классов компенсирующего обучения, не должна превышать 25 человек.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10.2. Обучение детей, не достигших 6 лет 6 месяцев к началу учебного года, следует проводить в условиях дошкольного образовательного учреждения или в общеобразовательном учреждении с соблюдением всех гигиенических </w:t>
      </w: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требований к условиям и организации образовательного процесса для детей дошкольного возраста.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10.3. Для профилактики переутомления обучающихся в годовом календарном учебном плане рекомендуется предусмотреть равномерное распределение периодов учебного времени и каникул.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10.4. Учебные занятия следует начинать не ранее 8 часов. Проведение нулевых уроков не допускается.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 учреждениях с углубленным изучением отдельных предметов, лицеях и гимназиях, обучение проводят только в первую смену.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 учреждениях, работающих в две смены, обучение 1-х, 5-х, выпускных 9-х и 11-х классов и классов компенсирующего обучения должно быть организовано в первую смену.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Обучение в 3 смены в общеобразовательных учреждениях не допускается.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10.5. Количество часов, отведенных на освоение обучающимися учебного плана общеобразовательного учреждения,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Величину недельной образовательной нагрузки (количество учебных занятий), реализуемую через урочную и внеурочную деятельность, определяют в соответствии с таблицей 3.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hyperlink r:id="rId6" w:history="1">
        <w:r w:rsidRPr="00423784">
          <w:rPr>
            <w:rFonts w:ascii="Arial" w:eastAsia="Times New Roman" w:hAnsi="Arial" w:cs="Arial"/>
            <w:color w:val="1F77BB"/>
            <w:spacing w:val="3"/>
            <w:sz w:val="25"/>
            <w:u w:val="single"/>
            <w:lang w:eastAsia="ru-RU"/>
          </w:rPr>
          <w:t>Таблица 3</w:t>
        </w:r>
      </w:hyperlink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Организация профильного обучения в 10 - 11-х классах не должна приводить к увеличению образовательной нагрузки. Выбору профиля обучения должна предшествовать профориентационная работа.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10.6. Образовательную недельную нагрузку необходимо равномерно распределять в течение учебной недели, при этом объем максимальной допустимой нагрузки в течение дня должен составлять: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- для обучающихся 1-х классов не должен превышать 4 уроков и 1 день в неделю - не более 5 уроков за счет урока физической культуры;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для обучающихся 2 - 4-х классов - не более 5 уроков, и один раз в неделю 6 уроков за счет урока физической культуры при 6-дневной учебной неделе;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для обучающихся 5 - 6-х классов - не более 6 уроков;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для обучающихся 7 - 11-х классов - не более 7 уроков.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10.7. Расписание уроков составляют с учетом дневной и недельной умственной работоспособности обучающихся и шкалой трудности учебных предметов (приложение 3 настоящих санитарных правил).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10.8.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При составлении расписания уроков следует чередовать различные по сложности предметы в течение дня и недели: для обучающихся I ступени образования основные предметы (математика, русский и иностранный язык, природоведение, информатика) чередовать с уроками музыки, изобразительного искусства, труда, физической культуры; для обучающихся II и III ступени образования предметы естественно-математического профиля чередовать с гуманитарными предметами.</w:t>
      </w:r>
      <w:proofErr w:type="gramEnd"/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Для обучающихся 1-х классов наиболее трудные предметы должны проводить на 2-м уроке; 2 - 4-х классов - 2 - 3-м уроках; для обучающихся 5 - 11-х классов на 2 - 4-м уроках.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 начальных классах сдвоенные уроки не проводятся.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 течение учебного дня не следует проводить более одной контрольной работы. Контрольные работы рекомендуется проводить на 2 - 4-м уроках.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10.9. Продолжительность урока (академический час) во всех классах не должна превышать 45 минут, за исключением 1-го класса, в котором </w:t>
      </w: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продолжительность регламентируется пунктом 10.10 настоящих санитарных правил, и компенсирующего класса, продолжительность урока в котором не должна превышать 40 минут.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Плотность учебной работы обучающихся на уроках по основным предметам должна составлять 60 - 80%.</w:t>
      </w:r>
      <w:proofErr w:type="gramEnd"/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10.10. Обучение в 1-м классе осуществляется с соблюдением следующих дополнительных требований: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учебные занятия проводятся по 5-дневной учебной неделе и только в первую смену;</w:t>
      </w:r>
      <w:proofErr w:type="gramEnd"/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использование "ступенчатого" режима обучения в первом полугодии (в сентябре, октябре - по 3 урока в день по 35 минут каждый, в ноябре - декабре - по 4 урока по 35 минут каждый; январь - май - по 4 урока по 45 минут каждый);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рекомендуется организация в середине учебного дня динамической паузы продолжительностью не менее 40 минут;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для посещающих группу продленного дня необходима организация дневного сна (не менее 1 часа), 3-разового питания и прогулок;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обучение проводится без балльного оценивания знаний обучающихся и домашних заданий;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дополнительные недельные каникулы в середине третьей четверти при традиционном режиме обучения.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10.11. Для предупреждения переутомления и сохранения оптимального уровня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работоспособности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в течение недели обучающиеся должны иметь облегченный учебный день в четверг или пятницу.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10.12. Продолжительность перемен между уроками составляет не менее 10 минут, большой перемены (после 2-го или 3-го уроков) - 20 - 30 минут. Вместо одной большой перемены допускается после 2-го и 3-го уроков устанавливать две перемены по 20 минут каждая.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Рекомендуется организовывать перемены на открытом воздухе. С этой целью при проведении ежедневной динамической паузы рекомендуется увеличить продолжительность большой перемены до 45 минут, из которых не менее 30 минут отводится на организацию двигательно-активных видов деятельности обучающихся на спортплощадке учреждения, в спортивном зале или в рекреациях.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10.13. Перерыв между сменами должен составлять не менее 30 минут для проведения влажной уборки в помещениях и их проветривания, в случае неблагополучной эпидемиологической ситуации для проведения дезинфекционной обработки перерыв увеличивают до 60 минут.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10.14. Использование в учебном процессе инновационных образовательных программ и технологий, расписаний занятий, режимов обучения возможно при отсутствии их неблагоприятного влияния на функциональное состояние и здоровье обучающихся.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10.15.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 малокомплектных сельских образовательных учреждениях в зависимости от конкретных условий, числа обучающихся, их возрастных особенностей допускается формирование классов-комплектов из обучающихся на I ступени образования.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Оптимальным при этом является раздельное обучение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обучающихся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разного возраста I ступени образования.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При объединении обучающихся I ступени образования в класс-комплект оптимальным является создание его из двух классов: 1 и 3 классов (1 + 3), 2 и 3 классов (2 + 3), 2 и 4 классов (2 + 4). Для предупреждения утомления обучающихся необходимо сокращать продолжительность совмещенных (особенно 4-х и 5-х) уроков на 5 - 10 мин. (кроме урока физической культуры). Наполняемость классов-комплектов должна соответствовать таблице 4.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hyperlink r:id="rId7" w:history="1">
        <w:r w:rsidRPr="00423784">
          <w:rPr>
            <w:rFonts w:ascii="Arial" w:eastAsia="Times New Roman" w:hAnsi="Arial" w:cs="Arial"/>
            <w:color w:val="1F77BB"/>
            <w:spacing w:val="3"/>
            <w:sz w:val="25"/>
            <w:u w:val="single"/>
            <w:lang w:eastAsia="ru-RU"/>
          </w:rPr>
          <w:t>Таблица 4</w:t>
        </w:r>
      </w:hyperlink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10.16. В классах компенсирующего обучения количество обучающихся не должно превышать 20 человек. Продолжительность уроков не должна превышать 40 минут. Коррекционно-развивающие занятия включаются в объем максимально допустимой недельной нагрузки, установленной для обучающегося каждого возраста.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Независимо от продолжительности учебной недели число уроков в день не должно быть более 5 в начальных классах (кроме первого класса) и более 6 уроков - в 5 - 11-х классах.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Для предупреждения переутомления и сохранения оптимального уровня работоспособности организуют облегченный учебный день - четверг или пятница.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Для облегчения и сокращения периода адаптации к образовательному процессу обучающихся компенсирующих классов следует обеспечить медико-психологической помощью, осуществляемой педагогами-психологами, врачами-педиатрами, учителями-логопедами, другими специально подготовленными педагогическими работниками, а также с применением информационно-коммуникационных технологий, наглядных пособий.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10.17. С целью профилактики утомления, нарушения осанки и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зрения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обучающихся на уроках следует проводить физкультминутки и гимнастику для глаз (приложение 4 и приложение 5 настоящих санитарных правил).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10.18. Необходимо чередовать во время урока различные виды учебной деятельности (за исключением контрольных работ). Средняя непрерывная продолжительность различных видов учебной деятельности обучающихся (чтение с бумажного носителя, письмо, слушание, опрос и т.п.) в 1 - 4 классах не должна превышать 7 - 10 минут, в 5 - 11 классах - 10 - 15 минут. Расстояние от глаз до тетради или книги должно составлять не менее 25 - 35 см у обучающихся 1 - 4 классов и не менее 30 - 45 см - у обучающихся 5 - 11 классов.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Продолжительность непрерывного использования в образовательном процессе технических средств обучения устанавливается согласно таблице 5.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hyperlink r:id="rId8" w:history="1">
        <w:r w:rsidRPr="00423784">
          <w:rPr>
            <w:rFonts w:ascii="Arial" w:eastAsia="Times New Roman" w:hAnsi="Arial" w:cs="Arial"/>
            <w:color w:val="1F77BB"/>
            <w:spacing w:val="3"/>
            <w:sz w:val="25"/>
            <w:u w:val="single"/>
            <w:lang w:eastAsia="ru-RU"/>
          </w:rPr>
          <w:t>Таблица 5</w:t>
        </w:r>
      </w:hyperlink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 (приложение 5), а в конце урока - физические упражнения для профилактики общего утомления (приложение 4).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10.19. Режим обучения и организации работы кабинетов с использованием компьютерной техники должен соответствовать гигиеническим требованиям к персональным электронно-вычислительным машинам и организации работы на них.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10.20. Для удовлетворения биологической потребности в движении независимо от возраста обучающихся рекомендуется проводить не менее 3 уроков физической культуры в неделю, предусмотренных в объеме максимально допустимой недельной нагрузки. Заменять уроки физической культуры другими предметами не допускается.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10.21. Для увеличения двигательной активности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обучающихся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рекомендуется в учебные планы для обучающихся включать предметы двигательно-активного характера (хореография, ритмика, современные и бальные танцы, обучение традиционным и национальным спортивным играм).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10.22.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Двигательная активность обучающихся помимо уроков физической культуры в образовательном процессе может обеспечиваться за счет:</w:t>
      </w:r>
      <w:proofErr w:type="gramEnd"/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физкультминуток в соответствии с рекомендуемым комплексом упражнений (приложение 4);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организованных подвижных игр на переменах;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спортивного часа для детей, посещающих группу продленного дня;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внеклассных спортивных занятий и соревнований, общешкольных спортивных мероприятий, дней здоровья;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самостоятельных занятий физической культурой в секциях и клубах.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10.23. Спортивные нагрузки на занятиях физической культурой, соревнованиях, внеурочных занятиях спортивного профиля при проведении динамического или спортивного часа должны соответствовать возрасту, состоянию здоровья и физической подготовленности обучающихся, а также метеоусловиям (если они организованы на открытом воздухе).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 xml:space="preserve">Распределение обучающихся на основную, подготовительную и специальную группы для участия в физкультурно-оздоровительных и спортивно-массовых мероприятиях, проводит врач с учетом их состояния здоровья (или на основании справок об их здоровье).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Обучающимся основной физкультурной группы разрешается участие во всех физкультурно-оздоровительных мероприятиях в соответствии с их возрастом.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С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обучающимися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подготовительной и специальной групп физкультурно-оздоровительную работу следует проводить с учетом заключения врача.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Обучающиеся, отнесенные по состоянию здоровья к подготовительной и специальной группам, занимаются физической культурой со снижением физической нагрузки.</w:t>
      </w:r>
      <w:proofErr w:type="gramEnd"/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Уроки физической культуры целесообразно проводить на открытом воздухе. Возможность проведения занятий физической культурой на открытом воздухе, а также подвижных игр, определяется по совокупности показателей метеоусловий (температуры, относительной влажности и скорости движения воздуха) по климатическим зонам (приложение 7).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 дождливые, ветреные и морозные дни занятия физической культурой проводят в зале.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10.24. Моторная плотность занятий физической культурой должна составлять не менее 70%.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К тестированию физической подготовленности, участию в соревнованиях и туристских походах обучающихся допускают с разрешения медицинского работника. Его присутствие на спортивных соревнованиях и на занятиях в плавательных бассейнах обязательно.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10.25. На занятиях трудом, предусмотренных образовательной программой, следует чередовать различные по характеру задания. Не следует на уроке выполнять один вид деятельности на протяжении всего времени самостоятельной работы.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10.26. Все работы в мастерских и кабинетах домоводства обучающиеся выполняют в специальной одежде (халат, фартук, берет, косынка). При выполнении работ, создающих угрозу повреждения глаз, следует использовать защитные очки.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10.27. При организации практики и занятий общественно-полезным трудом обучающихся, предусмотренных образовательной программой, связанных с большой физической нагрузкой (переноска и передвижение тяжестей), необходимо руководствоваться санитарно-эпидемиологическими требованиями к безопасности условий труда работников, не достигших 18-летнего возраста.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Не допускается привлекать обучающихся к работам с вредными или опасными условиями труда, при выполнении которых запрещается применение труда, лиц моложе 18 лет, а также к уборке санитарных узлов и мест общего пользования, мытью окон и светильников, уборке снега с крыш и другим аналогичным работам.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Для проведения сельскохозяйственных работ (практики) в районах II климатического пояса следует отводить преимущественно первую половину дня, а в районах III климатического пояса - вторую половину дня (16 - 17 ч.) и часы с наименьшей инсоляцией. Сельскохозяйственный инвентарь, используемый для работы, должен соответствовать росту и возрасту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обучающихся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. Допустимая продолжительность работ для обучающихся 12 - 13 лет составляет 2 часа; для подростков 14 лет и старше - 3 часа. Через каждые 45 минут работы необходимо устраивать регламентированные 15-минутные перерывы для отдыха. Работа на участках и в помещениях, обработанных пестицидами и агрохимикатами, допускается в сроки, установленные Государственным Каталогом пестицидов и агрохимикатов.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10.28. При организации групп продленного дня необходимо руководствоваться рекомендациями, изложенными в приложении 6 настоящих санитарных правил.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10.29. Кружковая работа в группах продленного дня должна учитывать возрастные особенности обучающихся,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обеспечивать баланс между двигательно-активными и статическими занятиями и организована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в соответствии с санитарно-эпидемиологическими требованиями к учреждениям дополнительного образования детей.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10.30. Объем домашних заданий (по всем предметам) должен быть таким, чтобы затраты времени на его выполнение не превышали (в </w:t>
      </w: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астрономических часах): во 2 - 3 классах - 1,5 ч., в 4 - 5 классах - 2 ч., в 6 - 8 классах - 2,5 ч., в 9 - 11 классах - до 3,5 ч.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10.31. При проведении итоговой аттестации не допускается проведение более одного экзамена в день. Перерыв между проведением экзаменов должен быть не менее 2 дней. При продолжительности экзамена 4 и более часа, необходима организация питания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обучающихся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10.32. Вес ежедневного комплекта учебников и письменных принадлежностей не должен превышать: для учащихся 1 - 2-х классов - более 1,5 кг, 3 - 4-х классов - более 2 кг; 5 - 6-х - более 2,5 кг, 7 - 8-х - более 3,5 кг, 9 - 11-х - более 4,0 кг.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10.33. В целях профилактики нарушения осанки обучающихся рекомендуется для начальных классов иметь два комплекта учебников: один - для использования на уроках в общеобразовательном учреждении, второй - для приготовления домашних заданий.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XI. Требования к организации медицинского обслуживания обучающихся и прохождению медицинских осмотров работниками общеобразовательных учреждений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11.1. Во всех общеобразовательных учреждениях должно быть организовано медицинское обслуживание учащихся.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11.2. Медицинские осмотры обучающихся в общеобразовательных учреждениях и воспитанников подразделений дошкольного образования следует организовывать и проводить в порядке, установленном федеральным органом исполнительной власти в области здравоохранения.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11.3.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Обучающихся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допускают к занятиям в общеобразовательном учреждении после перенесенного заболевания только при наличии справки врача-педиатра.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11.4. Во всех видах общеобразовательных учреждений организуется работа по профилактике инфекционных и неинфекционных заболеваний.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11.5. С целью выявления педикулеза не реже 4 раз в год после каждых каникул и ежемесячно выборочно (четыре - пять классов) медицинскому </w:t>
      </w: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персоналу необходимо проводить осмотры детей. Осмотры (волосистой части головы и одежды) проводят в хорошо освещенном помещении, используя лупу и частые гребни. После каждого осмотра гребень обдают крутым кипятком или протирают 70 раствором спирта.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11.6. При обнаружении чесотки и педикулеза обучающиеся на время проведения лечения отстраняются от посещения учреждения. Они могут быть допущены в общеобразовательное учреждение только после завершения всего комплекса лечебно-профилактических мероприятий, подтвержденных справкой от врача.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Вопрос о профилактическом лечении лиц, бывших в контакте с больным чесоткой, решается врачом с учетом эпидемиологической обстановки. К указанному лечению привлекают тех, кто находился в тесном бытовом контакте, а также целые группы, классы, где зарегистрировано несколько случаев заболевания чесоткой, или там, где в процессе наблюдения за очагом выявляются новые больные. В организованных коллективах, где профилактическое лечение контактных лиц не проводилось, осмотр кожных покровов обучающихся осуществляют трижды с интервалом в 10 дней.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При выявлении в учреждении чесотки проводят текущую дезинфекцию в соответствии с требованиями территориального органа, осуществляющего государственный санитарно-эпидемиологический надзор.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11.7. В классном журнале рекомендуется оформлять лист здоровья, в который для каждого обучающегося вносят сведения об антропометрических данных, группе здоровья, группе занятий физической культурой, состоянии здоровья, рекомендуемом размере учебной мебели, а также медицинские рекомендации.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11.8. Все работники общеобразовательного учреждения проходят предварительные и периодические медицинские осмотры, должны быть привиты в соответствии с национальным календарем профилактических прививок. Каждый работник общеобразовательного учреждения должен иметь личную медицинскую книжку установленного образца.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Работники, уклоняющиеся от прохождения медицинских осмотров, не допускаются к работе.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11.9. Педагогические работники общеобразовательных учреждений при трудоустройстве проходят профессиональную гигиеническую подготовку и аттестацию.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XII. Требования к санитарному содержанию территории и помещений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12.1. Территория общеобразовательного учреждения должна содержаться в чистоте. Уборку территории проводят ежедневно до выхода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обучающихся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на площадки. В жаркую, сухую погоду поверхности площадок и травяной покров рекомендуется поливать за 20 минут до начала прогулки и спортивных занятий. Зимой площадки и пешеходные дорожки отчищать от снега и льда.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Мусор собирают в мусоросборники, которые должны плотно закрываться крышками, и при заполнении 2/3 их объема вывозят на полигоны твердых бытовых отходов в соответствии с договором на вывоз бытовых отходов. После освобождения контейнеры (мусоросборники) должны быть очищены и обработаны дезинфекционными (дезинсекционными) средствами, разрешенными в установленном порядке. Не допускается сжигание мусора на территории общеобразовательного учреждения, в том числе в мусоросборниках.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12.2. Ежегодно (весной) проводят декоративную обрезку кустарника, вырубку молодой поросли, сухих и низких веток. При наличии непосредственно перед окнами учебных помещений высоких деревьев, закрывающих светопроемы и уменьшающих значения показателей естественной освещенности ниже нормируемых, проводят мероприятия по их вырубке или обрезке ветвей.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12.3. Все помещения общеобразовательного учреждения подлежат ежедневной влажной уборке с применением моющих средств.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Туалеты, столовые, вестибюли, рекреации подлежат влажной уборке после каждой перемены.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Уборку учебных и вспомогательных помещений проводят после окончания уроков, в отсутствии обучающихся, при открытых окнах или фрамугах. Если общеобразовательное учреждение работает в две смены, уборку проводят по окончании каждой смены: моют полы, протирают места скопления пыли (подоконники, радиаторы и др.).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Уборку помещений интерната при общеобразовательном учреждении проводят не реже 1 раза в сутки.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Для проведения уборки и дезинфекции в общеобразовательном учреждении и интернате при общеобразовательном учреждении используют моющие и дезинфицирующие средства, разрешенные в установленном порядке к применению в детских учреждениях, соблюдая инструкции по их применению.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Дезинфицирующие растворы для мытья полов готовят перед непосредственным применением в туалетных комнатах в отсутствии обучающихся.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12.4. Дезинфицирующие и моющие средства хранят в упаковке производителя, в соответствии с инструкцией и в местах, недоступных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для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обучающихся.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12.5. С целью предупреждения распространения инфекции при неблагополучной эпидемиологической ситуации в общеобразовательном учреждении проводят дополнительные противоэпидемические мероприятия по предписаниям органов, уполномоченных осуществлять государственный санитарно-эпидемиологический надзор.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12.6. Не реже одного раза в месяц во всех видах помещений общеобразовательного учреждения и интерната при общеобразовательном учреждении проводится генеральная уборка.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Генеральная уборка техническим персоналом (без привлечения труда обучающихся) проводится с применением разрешенных моющих и дезинфицирующих средств.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Вытяжные вентиляционные решетки ежемесячно очищают от пыли.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12.7. В спальных помещениях общеобразовательного учреждения и интерната при общеобразовательном учреждении постельные принадлежности (матрацы, подушки, одеяла) следует проветривать непосредственно в спальнях при открытых окнах во время каждой генеральной уборки. Смена постельного белья и полотенец осуществляется по мере загрязнения, но не реже 1 раза в неделю.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Перед началом учебного года постельные принадлежности подвергают обработке в дезинфекционной камере.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 туалетных помещениях мыло, туалетная бумага и полотенца должны быть в наличии постоянно.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12.8. Ежедневную уборку туалетов, душевых, буфетов, помещений медицинского назначения проводят с использованием дезинфицирующих средств независимо от эпидемиологической ситуации. Санитарно-техническое оборудование подлежит ежедневному обеззараживанию. Ручки сливных бачков и ручки дверей моют теплой водой с мылом. Раковины, унитазы, сиденья на унитазы чистят ершами или щетками, чистящими и дезинфицирующими средствами, разрешенными в установленном порядке.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12.9. В медицинском кабинете помимо обеззараживания помещения и предметов обстановки необходимо дезинфицировать медицинские инструменты в соответствии с указаниями по дезинфекции, предстерилизационной очистке и стерилизации изделий медицинского назначения.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Предпочтение следует отдавать стерильным медицинским изделиям одноразового применения.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12.10. 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правилами сбора, хранения, переработки, обезвреживания и удаления всех видов отходов лечебно-профилактических учреждений.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12.11. Уборочный инвентарь для уборки помещений должен быть промаркирован и закреплен за определенными помещениями.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Уборочный инвентарь для уборки санитарных узлов (ведра, тазы, швабры, ветошь) должен иметь сигнальную маркировку (красного цвета), использоваться по назначению и храниться отдельно от другого уборочного инвентаря.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12.12. По окончании уборки весь уборочный инвентарь промывают с использованием моющих средств, ополаскивают проточной водой и </w:t>
      </w: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просушивают. Хранят уборочный инвентарь в отведенном для этих целей месте.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12.13. Санитарное содержание помещений и дезинфекционные мероприятия в подразделениях дошкольного образования проводятся в соответствии с санитарно-эпидемиологическими требованиями к устройству, содержанию и организации режима работы дошкольных организаций.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12.14. Санитарное состояние помещений пищеблока следует поддерживать с учетом санитарно-эпидемических требований к организации питания обучающихся в общеобразовательных учреждениях. При наличии бассейна уборка и дезинфекция помещений и оборудования проводится в соответствии с санитарными правилами для плавательных бассейнов.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12.15. Спортивный инвентарь подлежит ежедневной обработке моющими средствами.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Спортивный инвентарь, размещенный в зале, протирают увлажненной ветошью, металлические части - сухой ветошью в конце каждой учебной смены. После каждого занятия спортзал проветривают не менее 10 минут. Спортивный ковер очищают ежедневно с использованием пылесоса, не менее 3 раз в месяц проводят его влажную чистку с использованием моющего пылесоса. Спортивные маты ежедневно протирают мыльн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о-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содовым раствором.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12.16. При наличии ковров и ковровых покрытий (в помещениях начальной общеобразовательной школы, групп продленного дня, интернате) их очищают пылесосом в ежедневном режиме, а также 1 раз в год подвергают просушиванию и выколачиванию на свежем воздухе.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12.17. При появлении в учреждении синантропных насекомых и грызунов на территории общеобразовательного учреждения и во всех помещениях необходимо проводить дезинсекцию и дератизацию силами специализированных организаций в соответствии с нормативно-методическими документами.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С целью предупреждения выплода мух и уничтожения их на фазе развития один раз в 5 - 10 дней надворные туалеты обрабатывают разрешенными </w:t>
      </w: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дезинфицирующими средствами в соответствии с нормативно-методическими документами по борьбе с мухами.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XIII. Требования к соблюдению санитарных правил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13.1. Руководитель общеобразовательного учреждения является ответственным лицом за организацию и полноту выполнения настоящих санитарных правил, в том числе обеспечивает: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наличие в учреждении настоящих санитарных правил и доведение их содержания до работников учреждения;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выполнение требований санитарных правил всеми работниками учреждения;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необходимые условия для соблюдения санитарных правил;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наличие медицинских книжек на каждого работника и своевременное прохождение ими периодических медицинских обследований;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организацию мероприятий по дезинфекции, дезинсекции и дератизации;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наличие аптечек для оказания первой медицинской помощи и их своевременное пополнение.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13.2. Медицинский персонал общеобразовательного учреждения осуществляет повседневный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контроль за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соблюдением требований санитарных правил.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* Постановление Правительства Российской Федерации от 31.03.2009 N 277 "Об утверждении Положения о лицензировании образовательной деятельности".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u w:val="single"/>
          <w:lang w:eastAsia="ru-RU"/>
        </w:rPr>
        <w:t>Приложение 1 к СанПиН 2.4.2.2821-10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 xml:space="preserve">Рекомендации по воспитанию и формированию правильной рабочей позы у </w:t>
      </w:r>
      <w:proofErr w:type="gramStart"/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обучающихся</w:t>
      </w:r>
      <w:proofErr w:type="gramEnd"/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В целях формирования правильной осанки и сохранения здоровья необходимо с первых дней обучения в общеобразовательном учреждении воспитывать и формировать правильную рабочую позу обучающихся за школьной партой. Для этого необходимо посвятить специальный урок в первых классах.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Для формирования правильной осанки необходимо обеспечить рабочее место для обучающегося мебелью в соответствии с его ростом; приучить его сохранять во время учебных занятий правильную рабочую позу, которая наименее утомительна: сидеть глубоко на стуле, ровно держать корпус и голову; ноги должны быть согнуты в тазобедренном и коленном суставах, ступни опираться на пол, предплечья свободно лежать на столе.</w:t>
      </w:r>
      <w:proofErr w:type="gramEnd"/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При размещении обучающегося за рабочим столом стул задвигается под стол так, чтобы при опоре на спинку между грудью и столом помещалась его ладонь.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Для рационального подбора мебели с целью профилактики нарушений костно-мышечной системы рекомендуется все учебные помещения и кабинеты оснащать ростовыми линейками.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Учитель объясняет обучающимся, как надо держать голову, плечи, руки, и подчеркивает, что нельзя опираться грудью о край парты (стола); расстояние от глаз до книги или тетради должно равняться длине предплечья от локтя до конца пальцев. Руки лежат свободно, не прижимаясь к столу, на тетради лежит правая рука и пальцы левой. Обе ноги всей ступней опираются на пол.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При овладении навыками письма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обучающийся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опирается о спинку парты (стула) поясницей, при объяснении учителя - сидит более свободно, опирается о спинку парты (стула) не только крестцово-поясничной, но и подлопаточной частью спины. Учитель после объяснения и показа правильной посадки за партой просит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обучающихся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всего класса сесть правильно и, обходя класс, поправляет в случае необходимости.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В учебном кабинете следует поместить таблицу "Правильно сиди при письме", чтобы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обучающиеся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всегда имели ее перед глазами. Вместе с тем обучающимся необходимо показать таблицы, демонстрирующие дефекты в осанке, возникающие в результате неправильной посадки. Выработка определенного навыка достигается не только объяснением, подкрепленным </w:t>
      </w: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показом, а и систематическим повторением. Для выработки навыка правильной посадки педагогический работник должен повседневно контролировать правильность позы обучающихся во время занятий.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Роль учителя в воспитании у обучающихся правильной посадки особенно велика в течение первых трех - четырех лет обучения в общеобразовательном учреждении, когда у них формируется этот навык, а также и в последующие годы обучения.</w:t>
      </w:r>
      <w:proofErr w:type="gramEnd"/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Учитель при сотрудничестве с родителями может дать рекомендации по выбору ранца для учебников и школьных принадлежностей: вес ранца без учебников для учащихся 1 - 4 классов должен быть не более 700 г. При этом ранец должен иметь широкие лямки (4 - 4,5 см) и достаточную формоустойчивость, обеспечивающую его плотное прилегание к спине обучающегося и равномерное распределение веса.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Материал для изготовления ранцев должен быть легким, прочным, с водоотталкивающим покрытием, удобным для чистки.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hyperlink r:id="rId9" w:history="1">
        <w:r w:rsidRPr="00423784">
          <w:rPr>
            <w:rFonts w:ascii="Arial" w:eastAsia="Times New Roman" w:hAnsi="Arial" w:cs="Arial"/>
            <w:color w:val="1F77BB"/>
            <w:spacing w:val="3"/>
            <w:sz w:val="25"/>
            <w:u w:val="single"/>
            <w:lang w:eastAsia="ru-RU"/>
          </w:rPr>
          <w:t>Приложение 2 к СанПиН 2.4.2.2821-10</w:t>
        </w:r>
      </w:hyperlink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hyperlink r:id="rId10" w:history="1">
        <w:r w:rsidRPr="00423784">
          <w:rPr>
            <w:rFonts w:ascii="Arial" w:eastAsia="Times New Roman" w:hAnsi="Arial" w:cs="Arial"/>
            <w:color w:val="1F77BB"/>
            <w:spacing w:val="3"/>
            <w:sz w:val="25"/>
            <w:u w:val="single"/>
            <w:lang w:eastAsia="ru-RU"/>
          </w:rPr>
          <w:t>Приложение 3 к СанПиН 2.4.2.2821-10</w:t>
        </w:r>
      </w:hyperlink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u w:val="single"/>
          <w:lang w:eastAsia="ru-RU"/>
        </w:rPr>
        <w:t>Приложение 4 к СанПиН 2.4.2.2821-10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Рекомендуемый комплекс упражнений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физкультурных минуток (ФМ)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на уроках физкультурных минуток (далее - ФМ) для снятия локального утомления и ФМ общего воздействия.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ФМ для улучшения мозгового кровообращения: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1. Исходное положение (далее - и.п.) - сидя на стуле. 1 - 2 - отвести голову назад и плавно наклонить назад, 3 - 4 - голову наклонить вперед, плечи не поднимать. Повторить 4 - 6 раз. Темп медленный.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2. И.п. - сидя, руки на поясе. 1 - поворот головы направо, 2 - и.п., 3 - поворот головы налево, 4 - и.п. Повторить 6 - 8 раз. Темп медленный.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3. И.п. - стоя или сидя, руки на поясе. 1 - махом левую руку занести через правое плечо, голову повернуть налево. 2 - и.п., 3 - 4 - то же правой рукой. Повторить 4 - 6 раз. Темп медленный.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ФМ для снятия утомления с плечевого пояса и рук: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1. И.п. - стоя или сидя, руки на поясе. 1 - правую руку вперед, левую вверх. 2 - переменить положения рук. Повторить 3 - 4 раза, затем расслабленно опустить вниз и потрясти кистями, голову наклонить вперед. Темп средний.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2. И.п. - стоя или сидя, кисти тыльной стороной на поясе. 1 - 2 - свести локти вперед, голову наклонить вперед, 3 - 4 - локти назад, прогнуться. Повторить 6 - 8 раз, затем руки вниз и потрясти расслабленно. Темп медленный.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3. И.п. - сидя, руки вверх. 1 - сжать кисти в кулак, 2 - разжать кисти. Повторить 6 - 8 раз, затем руки расслабленно опустить вниз и потрясти кистями. Темп средний.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ФМ для снятия утомления с туловища: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1. 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6 - 8 раз. Темп средний.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2. И.п. - стойка ноги врозь, руки за голову. 1 - 5 - круговые движения тазом в одну сторону, 4 - 6 - то же в другую сторону, 7 - 8 - руки вниз и расслабленно потрясти кистями. Повторить 4 - 6 раз. Темп средний.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3. И.п. - стойка ноги врозь. 1 - 2 - наклон вперед, правая рука скользит вдоль ноги вниз, левая, сгибаясь, вдоль тела вверх, 3 - 4 - и.п., 5 - 8 - то же в другую сторону. Повторить 6 - 8 раз. Темп средний.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ФМ общего воздействия комплектуются из упражнений для разных групп мышц с учетом их напряжения в процессе деятельности.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Комплекс упражнений ФМ для обучающихся I ступени образования на уроках с элементами письма:</w:t>
      </w:r>
      <w:proofErr w:type="gramEnd"/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1. Упражнения для улучшения мозгового кровообращения.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И.п. - сидя, руки на поясе. 1 - поворот головы направо, 2 - и.п., 3 - поворот головы налево, 4 - и.п., 5 - плавно наклонить голову назад, 6 - и.п., 7 - голову наклонить вперед.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Повторить 4 - 6 раз. Темп медленный.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2. Упражнения для снятия утомления с мелких мышц кисти. И.п. - сидя, руки подняты вверх. 1 - сжать кисти в кулак, 2 - разжать кисти. Повторить 6 - 8 раз, затем руки расслабленно опустить вниз и потрясти кистями. Темп средний.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3. Упражнение для снятия утомления с мышц туловища. 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4 - 6 раз. Темп средний.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4. Упражнение для мобилизации внимания.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И.п.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7 - 8 - хлопки руками над головой, 9 - опустить левую руку на плечо, 10 - правую руку на плечо, 11 - левую руку на пояс, 12 - правую руку на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пояс, 13 - 14 - хлопки руками по бедрам. Повторить 4 - 6 раз. Темп - 1 раз медленный, 2 - 3 раза - средний, 4 - 5 - быстрый, 6 - медленный.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u w:val="single"/>
          <w:lang w:eastAsia="ru-RU"/>
        </w:rPr>
        <w:t>Приложение 5 к СанПиН 2.4.2.2821-10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Рекомендуемый комплекс упражнений гимнастики глаз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1. Быстро поморгать, закрыть глаза и посидеть спокойно, медленно считая до 5. Повторять 4 - 5 раз.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2.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Крепко зажмурить глаза (считать до 3, открыть их и посмотреть вдаль (считать до 5).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Повторять 4 - 5 раз.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4 - 5 раз.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 xml:space="preserve">4. Посмотреть на указательный палец вытянутой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руки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на счет 1 - 4, потом перенести взор вдаль на счет 1 - 6. Повторять 4 - 5 раз.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5. В среднем темпе проделать 3 - 4 круговых движения глазами в правую сторону, столько же в левую сторону. Расслабив глазные мышцы, посмотреть вдаль на счет 1 - 6. Повторять 1 - 2 раза.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u w:val="single"/>
          <w:lang w:eastAsia="ru-RU"/>
        </w:rPr>
        <w:t>Приложение 6 к СанПиН 2.4.2.2821-10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Рекомендации к организации и режиму работы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групп продленного дня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Общие положения.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Комплектовать группы продленного дня рекомендуется из обучающихся одного класса либо параллельных классов. Пребывание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обучающихся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в группе продленного дня одновременно с образовательным процессом может охватывать период времени пребывания обучающихся в общеобразовательном учреждении с 8.00 - 8.30 до 18.00 - 19.00.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Помещения групп продленного дня для обучающихся I - VIII классов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це лесообразно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размещать в пределах соответствующих учебных секций, включая рекреации.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Рекомендуется для обучающихся первых классов группы продленного дня выделять спальные помещения и игровые комнаты. При отсутствии в общеобразовательном учреждении специальных помещений для организации сна и игр могут быть использованы универсальные помещения, объединяющие спальню и игровую, оборудованные встроенной мебелью: шкафы, одноярусные кровати.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Для обучающихся II-VIII классов в зависимости от конкретных возможностей рекомендуется выделить закрепленные помещения для организации игровой деятельности, кружковой работы, занятий по желанию обучающихся, дневного сна для ослабленных.</w:t>
      </w:r>
      <w:proofErr w:type="gramEnd"/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Режим дня.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Для обеспечения максимально возможного оздоровительного влияния и сохранения работоспособности обучающихся, посещающих группы продленного дня, необходима рациональная организация режима дня, начиная с момента прихода в общеобразовательное учреждение, и широкое проведение физкультурно-оздоровительных мероприятий.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Наилучшим сочетанием видов деятельности обучающихся в группах продленного дня является их двигательная активность на воздухе до начала самоподготовки (прогулка, подвижные и спортивные игры, общественно-полезный труд на участке общеобразовательного учреждения, если он предусмотрен образовательной программой), а после самоподготовки - участие в мероприятиях эмоционального характера (занятия в кружках, игры, посещение зрелищных мероприятий, подготовка и проведение концертов самодеятельности, викторин и другие мероприятия).</w:t>
      </w:r>
      <w:proofErr w:type="gramEnd"/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В режиме дня должны обязательно предусматриваться: питание,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про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гулка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, дневной сон для обучающихся 1-х классов и ослабленных обучающихся II - III классов, самоподготовка, общественно-полезный труд, кружковая работа и широкое проведение физкультурно-оздоровительных мероприятий.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Отдых на свежем воздухе.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После окончания учебных занятий в общеобразовательном учреждении для восстановления работоспособности обучающихся перед выполнением домашних заданий организуется отдых длительностью не менее 2 часов. Основная часть этого времени отводится на свежем воздухе. Целесообразно предусмотреть прогулки: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до обеда длительностью не менее 1 часа, после окончания учебных занятий в школе;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перед самоподготовкой в течение часа.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Прогулки рекомендуется сопровождать спортивными, подвижными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иг рами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и физическими упражнениями. В зимнее время полезно организовать занятия конькобежным спортом, лыжами 2 раза в неделю. В теплое время года рекомендуется организовать занятия легкой атлетикой, волейболом, баскетболом, теннисом и другими спортивными играми на открытом воздухе. </w:t>
      </w: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Рекомендуется также использовать плавательный бассейн для занятий плаванием и водным спортом.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Обучающиеся, отнесенные к специальной медицинской группе или перенесшие острые заболевания, во время спортивных и подвижных игр выполняют упражнения, не связанные со значительной нагрузкой.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Одежда обучающихся во время занятий на открытом воздухе должна предохранять их от переохлаждения и перегревания и не стеснять движений.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 непогоду подвижные игры можно переносить в хорошо проветриваемые помещения.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Местом для отдыха на свежем воздухе и проведения спортивного часа может быть пришкольный участок или специально оборудованные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пло щадки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. Кроме того, для этих целей могут быть использованы прилежащие скверы, парки, лес, стадионы.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Организация дневного сна для первоклассников и ослабленных детей.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Сон снимает усталость и возбуждение детей, длительное время находящихся в большом коллективе, повышает их работоспособность. Длительность дневного сна должна быть не менее 1 часа.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Для организации дневного сна должны быть выделены либо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специаль ные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спальные, либо универсальные помещения площадью из расчета 4,0 м [2] на одного учащегося, оборудованные подростковыми (размером 1600 х 700 мм) или встроенными одноярусными кроватями.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При расстановке кроватей необходимо соблюдать расстояние между: длинными сторонами кровати - 50 см; изголовьями - 30 см; кроватью и наружной стеной - 60 см, а для северных районов страны - 100 см.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За каждым обучающимся должно быть закреплено определенное спальное место со сменой постельного белья по мере загрязнения, но не реже 1 раз в 10 дней.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Спальные помещения рекомендуется проветривать за 30 минут до сна, сон проводить при открытых фрамугах или форточках.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lastRenderedPageBreak/>
        <w:t>Подготовка домашних заданий.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При выполнении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обучающимися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домашних заданий (самоподготовка) следует соблюдать следующие рекомендации: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приготовление уроков проводить в закрепленном учебном помещении, оборудованном мебелью, соответствующей росту обучающихся;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начинать самоподготовку в 15 - 16 часов, так как к этому времени отмечается физиологический подъем работоспособности;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ограничивать длительность выполнения домашних заданий, чтобы затраты времени на выполнение не превышали (в астрономических часах): во 2 - 3 классах - 1,5 ч., в 4 - 5 классах - 2 ч., в 6 - 8 классах - 2,5 ч., в 9 - 11 классах - до 3,5 ч.;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- предоставлять по усмотрению обучающихся очередность выполнения домашних заданий, рекомендуя при этом начинать с предмета средней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труд ности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для данного обучающегося;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- предоставлять обучающимся возможность устраивать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произволь ные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перерывы по завершении определенного этапа работы;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проводить "физкультурные минутки" длительностью 1-2 минуты;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предоставлять обучающимся, закончившим выполнение домашних заданий раньше всей группы, возможность приступить к занятиям по интересам (в игровой, библиотеке, читальне).</w:t>
      </w:r>
      <w:proofErr w:type="gramEnd"/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Внеурочная деятельность.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Внеурочную деятельность реализуют в виде экскурсий, кружков, секций, олимпиад, соревнований и т.п.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Длительность занятий зависит от возраста и вида деятельности. Продолжительность таких видов деятельности, как чтение, музыкальные занятия, рисование, лепка, рукоделие, тихие игры, должна составлять не более 50 минут в день для обучающихся 1 - 2 классов, и не более полутора часов в день - для остальных классов. На музыкальных занятиях </w:t>
      </w: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рекомендуется шире использовать элементы ритмики и хореографии. Просмотры телепередач и кинофильмов не следует проводить чаще двух раз в неделю с ограничением длительности просмотра до 1 часа для обучающихся 1 - 3 классов и 1,5 - для обучающихся 4 - 8 классов.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Рекомендуется для организации различных видов внеурочной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деятель ности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использовать общешкольные помещения: читальный, актовый и спортивный залы, библиотеку, а также помещения близко расположенных домов культуры, центры детского досуга, спортивные сооружения, стадионы.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Питание.</w:t>
      </w:r>
    </w:p>
    <w:p w:rsidR="00423784" w:rsidRPr="00423784" w:rsidRDefault="00423784" w:rsidP="00423784">
      <w:pPr>
        <w:spacing w:after="31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Правильно организованное и рациональное питание является важнейшим оздоровительным фактором. При организации продленного дня в общеобразовательном учреждении должно быть предусмотрено трехразовое питание обучающихся: завтрак - на второй или третьей перемене во время учебных занятий; обед - в период пребывания на продленном дне в 13-14 часов, полдник - в 16-17 часов.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Зарегистрировано в Минюсте РФ 3 марта 2011 г.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Регистрационный N 19993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1), ст. 2; 2003, N 2, ст. 167; 2003, N 27 (ч. 1), ст. 2700; 2004, N 35, ст. 3607; 2005, N 19, ст. 1752;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2006, N 1, ст. 10; 2006, N 52 (ч. 1), ст. 5498; 2007, N 1 (ч. 1), ст. 21; 2007, N 1 (ч. 1), ст. 29; 2007, N 27, ст. 3213; 2007, N 46, ст. 5554; 2007, N 49, ст. 6070; 2008, N 24, ст. 2801; 2008, N 29 (ч. 1), ст. 3418;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2008, N 30 (ч. 2), ст. 3616; 2008, N 44, ст. 4984; 2008, N 52 (ч. 1), ст. 6223; 2009, N 1, ст. 17;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2010, N 40, ст. 4969)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 2005, N 39, ст. 3953) </w:t>
      </w: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постановляю:</w:t>
      </w:r>
      <w:proofErr w:type="gramEnd"/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1. Утвердить 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учреждениях" (приложение).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2. Ввести в действие указанные санитарно-эпидемиологические правила и нормативы с 1 сентября 2011 года.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3.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С момента введения СанПиН 2.4.2.2821-10 считать утратившими силу санитарно-эпидемиологические правила и нормативы СанПиН 2.4.2.1178-02 "Гигиенические требования к условиям обучения в общеобразовательных учреждениях", утвержденные постановлением Главного государственного санитарного врача Российской Федерации, Первого заместителя Министра здравоохранения Российской Федерации от 28.11.2002 N 44 (зарегистрированы в Минюсте России 05.12.2002, регистрационный номер 3997), СанПиН 2.4.2.2434-08 "Изменение N 1 к СанПиН 2.4.2.1178-02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",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утвержденные постановлением Главного государственного санитарного врача Российской Федерации от 26.12.2008 N 72 (зарегистрированы в Минюсте России 28.01.2009, регистрационный номер 13189).</w:t>
      </w:r>
      <w:proofErr w:type="gramEnd"/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Г. Онищенко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u w:val="single"/>
          <w:lang w:eastAsia="ru-RU"/>
        </w:rPr>
        <w:t>Приложение</w:t>
      </w:r>
    </w:p>
    <w:p w:rsidR="00423784" w:rsidRPr="00423784" w:rsidRDefault="00423784" w:rsidP="00423784">
      <w:pPr>
        <w:spacing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Санитарно-эпидемиологические требования к условиям и организации обучения в общеобразовательных учреждениях</w:t>
      </w:r>
    </w:p>
    <w:p w:rsidR="00423784" w:rsidRPr="00423784" w:rsidRDefault="00423784" w:rsidP="00423784">
      <w:pPr>
        <w:spacing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Санитарно-эпидемиологические правила и нормативы СанПиН 2.4.2.2821-10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I. Общие положения и область применения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1.1.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Настоящие санитарно-эпидемиологические правила и нормативы (далее - санитарные правила) направлены на охрану здоровья обучающихся при осуществлении деятельности по их обучению и воспитанию в общеобразовательных учреждениях.</w:t>
      </w:r>
      <w:proofErr w:type="gramEnd"/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1.2. Настоящие санитарные правила устанавливают санитарно-эпидемиологические требования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к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: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размещению общеобразовательного учреждения;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- территории общеобразовательного учреждения;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зданию общеобразовательного учреждения;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оборудованию помещений общеобразовательного учреждения;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воздушно-тепловому режиму общеобразовательного учреждения;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естественному и искусственному освещению;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водоснабжению и канализации;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помещениям и оборудованию общеобразовательных учреждений, размещенных в приспособленных зданиях;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режиму образовательного процесса;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- организации медицинского обслуживания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обучающихся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санитарному состоянию и содержанию общеобразовательного учреждения;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соблюдению санитарных правил.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1.3. Санитарные правила распространяются на проектируемые, действующие, строящиеся и реконструируемые общеобразовательные учреждения независимо от их вида, организационно-правовых форм и форм собственности.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Настоящие санитарные правила распространяются на все общеобразовательные учреждения, реализующие программы начального общего, основного общего и среднего (полного) общего образования и осуществляющие образовательный процесс в соответствии с уровнями общеобразовательных программ трех ступеней общего образования: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первая ступень - начальное общее образование (далее - I ступень образования);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вторая ступень - основное общее образование (далее - II ступень образования);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третья ступень - среднее (полное) общее образование (далее - III ступень образования).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общеобразовательных учреждений, воспитанием и обучением обучающихся.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1.5. Образовательная деятельность подлежит лицензированию в соответствии с законодательством Российской Федерации. Условием для принятия решения о выдаче лицензии является представление соискателем лицензии санитарно-эпидемиологического заключения о соответствии санитарным правилам зданий, территорий, помещений, оборудования и иного имущества, режима образовательного процесса, которые соискатель лицензии предполагает использовать для осуществления образовательной деятельности*.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1.6. При наличии в учреждении дошкольных групп, реализующих основную общеобразовательную программу дошкольного образования, их деятельность регламентируется санитарно-эпидемиологическими требованиями к устройству, содержанию и организации режима работы дошкольных организаций.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1.7. Использование помещений общеобразовательных учреждений не по назначению не допускается.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1.8. Контроль за выполнением настоящих санитарных правил осуществляется в соответствии с законодательством Российской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Федерации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уполномоченным федеральным органом исполнительной власти, осуществляющим функции по контролю и надзору в сфере обеспечения санитарно-эпидемиологического благополучия населения, защиты прав потребителей и потребительского рынка и его территориальными органами.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II. Требования к размещению общеобразовательных учреждений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2.1. Предоставление земельных участков для строительства объектов общеобразовательных учреждений допускается при наличии санитарно-</w:t>
      </w: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эпидемиологического заключения о соответствии земельного участка санитарным правилам.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2.2. Здания общеобразовательных учреждений должны размещаться в зоне жилой застройки, за пределами санитарно-защитных зон предприятий, сооружений и иных объектов, санитарных разрывов, гаражей, автостоянок, автомагистралей, объектов железнодорожного транспорта, метрополитена, маршрутов взлета и посадки воздушного транспорта.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Для обеспечения нормативных уровней инсоляции и естественного освещения помещений и игровых площадок при размещении зданий общеобразовательных учреждений должны соблюдаться санитарные разрывы от жилых и общественных зданий.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Через территорию общеобразовательных учреждений не должны проходить магистральные инженерные коммуникации городского (сельского) назначения - водоснабжения, канализации, теплоснабжения, энергоснабжения.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2.3. Вновь строящиеся здания общеобразовательных учреждений размещают на внутриквартальных территориях жилых микрорайонов, удаленных от городских улиц, межквартальных проездов на расстояние, обеспечивающее уровни шума и загрязнения атмосферного воздуха требованиям санитарных правил и нормативов.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2.4. При проектировании и строительстве городских общеобразовательных учреждений рекомендуется предусмотреть пешеходную доступность учреждений, расположенных: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во II и III строительно-климатических зонах - не более 0,5 км;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в I климатическом районе (I подзона) для обучающихся I и II ступени образования - не более 0,3 км, для обучающихся III ступени образования - не более 0,4 км;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в I климатическом районе (II подзона) для обучающихся I и II ступени образования - не более 0,4 км, для обучающихся III ступени образования - не более 0,5 км.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2.5. В сельской местности пешеходная доступность для обучающихся общеобразовательных учреждений: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во II и III климатических зонах для обучающихся I ступени образования составляет не более 2,0 км;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для обучающихся II и III ступени образования - не более 4,0 км, в I климатической зоне - 1,5 и 3 км соответственно.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При расстояниях свыше указанных для обучающихся общеобразовательных учреждений, расположенных в сельской местности, необходимо организовывать транспортное обслуживание до общеобразовательного учреждения и обратно. Время в пути не должно превышать 30 минут в одну сторону.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Подвоз обучающихся осуществляется специально выделенным транспортом, предназначенным для перевозки детей.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Оптимальный пешеходный подход обучающихся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2.6. Рекомендуется для обучающихся, проживающих на расстоянии свыше предельно допустимого транспортного обслуживания, а также при транспортной недоступности в период неблагоприятных погодных условий, предусматривать интернат при общеобразовательном учреждении.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III. Требования к территории общеобразовательных учреждений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3.1. Территория общеобразовательного учреждения должна быть ограждена забором и озеленена. Озеленение территории предусматривают из расчета не менее 50 % площади его территории. При размещении территории общеобразовательного учреждения на границе с лесными и садовыми массивами допускается сокращать площадь озеленения на 10%.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Деревья высаживают на расстоянии не менее 15,0 м, а кустарники не менее 5,0 м от здания учреждения. При озеленении территории не используют деревья и кустарники с ядовитыми плодами в целях предупреждения возникновения отравлений обучающихся.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Допускается сокращение озеленения деревьями и кустарниками территорий общеобразовательных учреждений в районах Крайнего Севера, с учетом особых климатических условий в этих районах.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3.2. На территории общеобразовательного учреждения выделяют следующие зоны: зона отдыха, физкультурно-спортивная и хозяйственная. Допускается выделение учебно-опытной зоны.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При организации учебно-опытной зоны не допускается сокращение физкультурн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о-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спортивной зоны и зоны отдыха.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3.3. Физкультурно-спортивную зону рекомендуется размещать со стороны спортивного зала. При размещении физкультурно-спортивной зоны со стороны окон учебных помещений уровни шума в учебных помещениях не должны превышать гигиенические нормативы для помещений жилых, общественных зданий и территории жилой застройки.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При устройстве беговых дорожек и спортивных площадок (волейбольных, баскетбольных, для игры в ручной мяч) необходимо предусмотреть дренаж для предупреждения затопления их дождевыми водами.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Оборудование физкультурно-спортивной зоны должно обеспечивать выполнение программ учебного предмета "Физическая культура", а также проведение секционных спортивных занятий и оздоровительных мероприятий.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Спортивно-игровые площадки должны иметь твердое покрытие, футбольное поле - травяной покров. Синтетические и полимерные покрытия должны быть морозоустойчивы, оборудованы водостоками и должны быть изготовленными из материалов, безвредных для здоровья детей.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Занятия на сырых площадках, имеющих неровности и выбоины, не проводят.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Физкультурно-спортивное оборудование должно соответствовать росту и возрасту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обучающихся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3.4. Для выполнения программ учебного предмета "Физическая культура" допускается использовать спортивные сооружения (площадки, стадионы), расположенные вблизи учреждения и оборудованные в соответствии с </w:t>
      </w: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санитарно-эпидемиологическими требованиями к устройству и содержанию мест занятий по физической культуре и спорту.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3.5. При проектировании и строительстве общеобразовательных учреждений на территории необходимо предусмотреть зону отдыха для организации подвижных игр и отдыха обучающихся, посещающих группы продленного дня, а также для реализации образовательных программ, предусматривающих проведение мероприятий на свежем воздухе.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3.6. Хозяйственная зона располагается со стороны входа в производственные помещения столовой и имеет самостоятельный въезд с улицы. При отсутствии теплофикации и централизованного водоснабжения на территории хозяйственной зоны размещают котельную и насосную с водонапорным баком.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3.7. Для сбора отходов на территории хозяйственной зоны оборудуется площадка, на которую устанавливаются мусоросборники (контейнеры). Площадка размещается на расстоянии не менее 25,0 м от входа на пищеблок и окон учебных классов и кабинетов и оборудуется водонепроницаемым твердым покрытием, размеры которого превышают площадь основания контейнеров на 1,0 м во все стороны. Мусоросборники должны иметь плотно закрывающиеся крышки.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3.8. Въезды и входы на территорию, проезды, дорожки к хозяйственным постройкам, к площадкам для мусоросборников покрываются асфальтом, бетоном и другим твердым покрытием.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3.9. Территория учреждения должна иметь наружное искусственное освещение. Уровень искусственной освещенности на земле должен быть не менее 10 лк.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3.10. Расположение на территории построек и сооружений, функционально не связанных с общеобразовательным учреждением, не допускается.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3.11. При наличии в общеобразовательном учреждении дошкольных групп, реализующих основную общеобразовательную программу дошкольного образования, на территории выделяется игровая зона, оборудованная в соответствии с требованиями к устройству, содержанию и организации режима работы дошкольных организаций.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3.12. Уровни шума на территории общеобразовательного учреждения не должны превышать гигиенические нормативы для помещений жилых, общественных зданий и территории жилой застройки.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IV. Требования к зданию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4.1. Архитектурно-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планировочные решения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здания должны обеспечивать: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выделение в отдельный блок учебных помещений начальных классов с выходами на участок;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расположение рекреационных помещений в непосредственной близости к учебным помещениям;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- размещение на верхних этажах (выше третьего этажа) учебных помещений и кабинетов, посещаемых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обучающимися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8 - 11 классов, административно-хозяйственных помещений;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исключение вредного воздействия факторов среды обитания в общеобразовательном учреждении на жизнь и здоровье обучающихся;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размещение учебных мастерских, актовых и спортивных залов общеобразовательных учреждений, их общую площадь, а также набор помещений для кружковой работы, в зависимости от местных условий и возможностей общеобразовательного учреждения, с соблюдением требований строительных норм и правил и настоящих санитарных правил.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Ранее построенные здания общеобразовательных учреждений эксплуатируются в соответствии с проектом.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4.2. Не допускается использование цокольных этажей и подвальных помещений под учебные помещения, кабинеты, лаборатории, учебные мастерские, помещения медицинского назначения, спортивные, танцевальные и актовые залы.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4.3. Вместимость вновь строящихся или реконструируемых общеобразовательных учреждений должна быть рассчитана для обучения только в одну смену.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4.4. Входы в здание могут быть оборудованы тамбурами или воздушными и воздушн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о-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тепловыми завесами, в зависимости от климатической зоны и расчетной температуры наружного воздуха, в соответствии с требованиями строительных норм и правил.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4.5. При проектировании, строительстве и реконструкции здания общеобразовательного учреждения гардеробы необходимо размещать на 1 этаже с обязательным оборудованием мест для каждого класса. Гардеробы оснащают вешалками для одежды и ячейками для обуви.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 существующих зданиях для учащихся начальных классов возможно размещение гардероба в рекреациях при условии оборудования их индивидуальными шкафчиками.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 учреждениях, расположенных в сельской местности, с количеством обучающихся в одном классе не более 10 человек, допускается устраивать гардеробы (вешалки или шкафчики) в учебных помещениях, при условии соблюдения нормы площади учебного помещения на 1 обучающегося.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4.6. Обучающиеся начальной общеобразовательной школы должны обучаться в закрепленных за каждым классом учебных помещениях.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Рекомендуется учебные помещения для обучающихся 1-х классов размещать не выше 2-го этажа, а для обучающихся 2 - 4 классов - не выше 3-го этажа.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4.7. Во вновь строящихся зданиях общеобразовательных учреждений рекомендуется учебные помещения для начальных классов выделять в отдельный блок (здание), группировать в учебные секции.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 учебных секциях (блоках) для обучающихся 1 - 4 классов размещают: учебные помещения с рекреациями, игровые комнаты для групп продленного дня (из расчета не менее 2,5 м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 на одного обучающегося), туалеты.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Для обучающихся 1-х классов, посещающих группы продленного дня, должны быть предусмотрены спальные помещения площадью не менее 4,0 м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 на одного ребенка.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 xml:space="preserve">4.8. Для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обучающихся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II - III ступени образования допускается организация образовательного процесса по классно-кабинетной системе.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При невозможности обеспечить в кабинетах и лабораториях соответствие учебной мебели росто-возрастным особенностям обучающихся использовать кабинетную систему обучения не рекомендуется.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 общеобразовательных учреждениях, расположенных в сельской местности, при малой наполняемости классов допускается использование учебных кабинетов по двум и более дисциплинам.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4.9. Площадь учебных кабинетов принимается без учета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образовательном процессе, из расчета: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не менее 2,5 м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 на 1 обучающегося при фронтальных формах занятий;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не менее 3,5 м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 на 1 обучающегося при организации групповых форм работы и индивидуальных занятий.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Во вновь строящихся и реконструируемых зданиях общеобразовательных учреждений высота учебных помещений должна быть не менее 3,6 м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Расчетное количество обучающихся в классах определяется исходя из расчета площади на одного обучающегося и расстановки мебели в соответствии с разделом V настоящих санитарных правил.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4.10. В кабинетах химии, физики, биологии должны быть оборудованы лаборантские.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4.11. Площадь кабинетов информатики и других кабинетов, где используются персональные компьютеры, должна соответствовать гигиеническим требованиям к персональным электронно-вычислительным машинам и организации работы.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4.12. Набор и площади помещений для внеурочной деятельности, кружковых занятий и секций должен соответствовать санитарно-эпидемиологическим требованиям к учреждениям дополнительного образования детей.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4.13. Спортивный зал рекомендуется размещать на 1-м этаже здания или в отдельно пристроенном здании.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При размещении спортивного зала на 2-м этаже и выше должны быть выполнены звуко- и виброизолирующие мероприятия.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Количество и типы спортивных залов предусматриваются в зависимости от вида общеобразовательного учреждения и его вместимости.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Рекомендуемые площади спортивных залов: 9,0 х 18,0 м, 12,0 х 24,0 м, 18,0 х 30,0 м. Высота спортивного зала должна составлять не менее 6,0 м.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4.14. При спортивных залах в существующих общеобразовательных учреждениях должны быть предусмотрены снарядные; раздевальные для мальчиков и девочек. Рекомендуется оборудовать при спортивных залах раздельные для мальчиков и девочек душевые, туалеты.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4.15. Во вновь строящихся зданиях общеобразовательных учреждений при спортивных залах должны быть предусмотрены: снарядные; помещения для хранения уборочного инвентаря и приготовления дезинфицирующих и моющих растворов площадью не менее 4,0 м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; раздельные для мальчиков и девочек раздевальные площадью не менее 14,0 м</w:t>
      </w:r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 каждая; раздельные для мальчиков и девочек душевые площадью не менее 12 м</w:t>
      </w:r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 каждая; раздельные для мальчиков и девочек туалеты площадью не менее 8,0 м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 каждый. При туалетах или раздевалках оборудуют раковины для мытья рук.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4.16. При устройстве бассейнов в общеобразовательных учреждениях планировочные решения и его эксплуатация должны отвечать гигиеническим требованиям к устройству, эксплуатации плавательных бассейнов и качеству воды.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4.17. В общеобразовательных учреждениях необходимо предусмотреть набор помещений для организации питания обучающихся в соответствии с 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4.18. При строительстве и реконструкции зданий общеобразовательных учреждений рекомендуется предусматривать актовый зал, размеры которого определяются числом посадочных мест из расчета 0,65 м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 на одно место.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При актовом зале рекомендуется предусматривать артистические уборные,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кинопроекционную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, помещения для декораций и бутафории, музыкальных инструментов, хранения костюмов.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4.19. Тип библиотеки зависит от вида общеобразовательного учреждения и его вместимости. В учреждениях с углубленным изучением отдельных предметов, гимназиях и лицеях библиотеку следует использовать в качестве справочно-информационного центра общеобразовательного учреждения.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Площадь библиотеки (информационного центра) необходимо принимать из расчета не менее 0,6 м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 на одного обучающегося.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При оборудовании информационных центров компьютерной техникой должны соблюдаться гигиенические требования к персональным электронно-вычислительным машинам и организации работы.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4.20. Рекреации общеобразовательных учреждений должны быть предусмотрены из расчета не менее 0,6 м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 на 1 обучающегося.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Ширина рекреаций при одностороннем расположении классов должна составлять не менее 4,0 м, при двустороннем расположении классов - не менее 6,0 м.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При проектировании зоны рекреации в виде зальных помещений площадь устанавливается из расчета 2 м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 на одного учащегося.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4.21. В существующих зданиях общеобразовательных учреждений для медицинского обслуживания обучающихся должны предусматриваться на первом этаже здания помещения медицинского назначения, размещенные в едином блоке: кабинет врача площадью не менее 14,0 м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 и длиной не менее 7,0 м (для определения остроты слуха и зрения обучающихся) и процедурный (прививочный) кабинет площадью не менее 14,0 м</w:t>
      </w:r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В общеобразовательных учреждениях, расположенных в сельской местности, допускается организация медицинского обслуживания на фельдшерско-акушерских пунктах и амбулаториях.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4.22. Для вновь строящихся и реконструируемых зданий общеобразовательных учреждений должны оборудоваться следующие помещения для медицинского обслуживания: кабинет врача длиной не менее 7,0 м (для определения остроты слуха и зрения обучающихся) площадью не менее 21,0 м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; процедурный и прививочный кабинеты площадью не менее 14,0 м</w:t>
      </w:r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 каждый; помещение для приготовления дезинфицирующих растворов и хранения уборочного инвентаря, предназначенных для помещений медицинского назначения, площадью не менее 4,0 м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; туалет.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При оборудовании стоматологического кабинета его площадь должна быть не менее 12,0 м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Все помещения медицинского назначения должны быть сгруппированы в одном блоке и размещены на 1 этаже здания.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4.23. Кабинет врача, процедурный, прививочный и стоматологический кабинеты оборудуют в соответствии с санитарно-эпидемиологическими требованиями к организациям, осуществляющим медицинскую деятельность. Прививочный кабинет оборудуют в соответствии с требованиями по организации иммунопрофилактики инфекционных болезней.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4.24. Для детей, нуждающихся в психолого-педагогической помощи, в общеобразовательных учреждениях предусматриваются отдельные кабинеты педагога-психолога и учителя-логопеда площадью не менее 10 м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 каждый.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4.25. На каждом этаже должны размещаться туалеты для мальчиков и девочек, оборудованные кабинами с дверями. Количество санитарных приборов определяется из расчета: 1 унитаз на 20 девочек, 1 умывальник на 30 девочек: 1 унитаз, 1 писсуар и 1 умывальник на 30 мальчиков. Площадь санитарных узлов для мальчиков и девочек следует принимать из расчета не менее 0,1м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 на одного обучающегося.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Для персонала выделяется отдельный санузел из расчета 1 унитаз на 20 человек.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 ранее построенных зданиях общеобразовательных учреждений допускается количество санитарных узлов и санитарных приборов в соответствии с проектным решением.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 санитарных узлах устанавливают педальные ведра, держатели для туалетной бумаги; рядом с умывальными раковинами размещают электрополотенце или приспособление для бумажного полотенца. Санитарно-техническое оборудование должно быть исправным, без сколов, трещин и других дефектов. Входы в санузлы не допускается располагать напротив входа в учебные помещения.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Унитазы оборудуют сидениями, изготовленными из материалов, допускающих их обработку моющими и дезинфицирующими средствами.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Для обучающихся II и III ступеней образования во вновь строящихся и реконструируемых зданиях образовательных учреждений предусматривают комнаты личной гигиены из расчета 1 кабина на 70 человек площадью не менее 3,0 м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. Их оборудуют биде или поддоном с гибким шлангом, унитазом и умывальной раковиной с подводкой холодной и горячей воды.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Для ранее построенных зданий общеобразовательных учреждений рекомендуется оборудовать кабины личной гигиены в туалетных комнатах.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4.26. Во вновь строящихся зданиях образовательных учреждений на каждом этаже предусматривается помещение для хранения и обработки уборочного инвентаря, приготовления дезинфекционных растворов, оборудованное поддоном и подводкой к нему холодной и горячей воды. В ранее построенных зданиях общеобразовательных учреждений выделяется отдельное место для хранения всего уборочного инвентаря (кроме инвентаря, предназначенного для уборки помещений пищеблока и медицинского назначения), которое оборудуется шкафом.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4.27.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 помещениях начальных классов, лаборантских, учебных кабинетах (химия, физика, рисование, биология), мастерских, кабинетах домоводства, во всех помещениях медицинского назначения устанавливаются умывальные раковины.</w:t>
      </w:r>
      <w:proofErr w:type="gramEnd"/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Установку раковин в учебных помещениях следует предусматривать, с учетом рост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о-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возрастных особенностей обучающихся: на высоте 0,5 м от пола до борта раковины для обучающихся 1 - 4 классов и на высоте 0,7 - 0,8 м от пола до борта раковины для обучающихся 5 - 11 классов. Около раковин устанавливают педальные ведра, держатели для туалетной бумаги. Рядом с умывальными раковинами размещают электр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о-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или бумажные полотенца, мыло. Мыло, туалетная бумага и полотенца должны быть в наличии постоянно.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4.28. Потолки и стены всех помещений должны быть гладкими, без щелей, трещин, деформаций, признаков поражений грибком и допускающими проводить их уборку влажным способом с применением дезинфицирующих средств. Допускается в учебных помещениях, кабинетах, рекреациях и других помещениях оборудование подвесных потолков из материалов, разрешенных для применения в общеобразовательных учреждениях, при условии сохранения высоты помещений не менее 2,75 м, а во вновь строящихся не менее 3,6 м.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4.29. Полы в учебных помещениях и кабинетах и рекреациях должны иметь дощатое, паркетное, плиточное покрытие или линолеум. В случае использования плиточного покрытия поверхность плитки должна быть матовой и шероховатой, не допускающей скольжение. Полы туалетных и умывальных комнат рекомендуется выстилать керамической плиткой.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Полы во всех помещениях должны быть без щелей, дефектов и механических повреждений.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4.30. В помещениях медицинского назначения поверхности потолка, стен и пола должны быть гладкими, допускающими их уборку влажным способом и устойчивыми к действию моющих и дезинфицирующих средств, разрешенных к применению в помещениях медицинского назначения.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4.31. Все строительные и отделочные материалы должны быть безвредны для здоровья детей.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4.32. В общеобразовательном учреждении и пришкольном интернате не допускается проведение всех видов ремонтных работ в присутствии обучающихся.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4.33. В состав общеобразовательного учреждения как структурное подразделение может входить интернат при общеобразовательном учреждении, если общеобразовательное учреждение размещено свыше предельно допустимого транспортного обслуживания.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Здание интерната при общеобразовательном учреждении может быть отдельно стоящим, а также входить в состав основного здания общеобразовательного учреждения с выделением его в самостоятельный блок с отдельным входом.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 составе помещений интерната при общеобразовательном учреждении должны быть предусмотрены: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спальные помещения отдельно для мальчиков и девочек площадью не менее 4,0 м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 на одного человека;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помещения для самоподготовки площадью не менее 2,5 м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 на одного человека;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комнаты отдыха и психологической разгрузки;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умывальные помещения (1 раковина на 10 человек), туалеты (1 унитаз на 10 девочек, 1 унитаз и 1 писсуар на 20 мальчиков, в каждом туалете 1 раковина для мытья рук), душевые (1 душевая сетка на 20 человек), комната гигиены. В туалетах устанавливают педальные ведра, держатели для туалетной бумаги; рядом с умывальными раковинами размещают электр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о-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или бумажные полотенца и мыло. Мыло, туалетная бумага и полотенца должны быть в наличии постоянно;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комнаты для сушки одежды и обуви;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- помещения для стирки и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глажки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личных вещей;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помещение для хранения личных вещей;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помещение для медицинского обслуживания: кабинет врача и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изолятор;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административно-хозяйственные помещения.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Оборудование, отделка помещений и их содержание должны соответствовать гигиеническим требованиям к устройству, содержанию, организации режима работы в детских домах и школах-интернатах для детей-сирот и детей, оставшихся без попечения родителей.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Для вновь строящегося интерната при общеобразовательном учреждении основное здание общеобразовательного учреждения и здание интерната соединяются теплым переходом.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4.34. Уровни шума в помещениях общеобразовательного учреждения не должны превышать гигиенические нормативы для помещений жилых, общественных зданий и территории жилой застройки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V. Требования к помещениям и оборудованию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общеобразовательных учреждений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5.1.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Количество рабочих мест для обучающихся не должно превышать вместимости общеобразовательного учреждения, предусмотренной проектом, по которому построено (реконструировано) здание.</w:t>
      </w:r>
      <w:proofErr w:type="gramEnd"/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Каждый обучающийся обеспечивается рабочим местом (за партой или столом, игровыми модулями и другими) в соответствии с его ростом.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5.2. В зависимости от назначения учебных помещений могут быть использованы различные виды ученической мебели: школьная парта, столы ученические (одноместные и двухместные), столы аудиторные, чертежные или лабораторные в комплекте со стульями, конторки и другие. Табуретки или скамейки вместо стульев не используют.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Ученическая мебель должна быть изготовлена из материалов, безвредных для здоровья детей, и соответствовать росто-возрастным особенностям детей и требованиям эргономики.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5.3. Основным видом ученической мебели для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обучающихся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I ступени образования должна быть школьная парта, обеспеченная регулятором наклона поверхности рабочей плоскости.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Во время обучения письму и чтению наклон рабочей поверхности плоскости школьной парты должен составлять 7 - 15 . Передний край поверхности сиденья должен заходить за </w:t>
      </w: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передний край рабочей плоскости парты на 4 см у парт 1-го номера, на 5 - 6 см - 2-го и 3-го номеров и на 7 - 8 см у парт 4-го номера.</w:t>
      </w:r>
      <w:proofErr w:type="gramEnd"/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Размеры учебной мебели в зависимости от роста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обучающихся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должны соответствовать значениям, приведенным в таблице 1.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u w:val="single"/>
          <w:lang w:eastAsia="ru-RU"/>
        </w:rPr>
        <w:t>Таблица 1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hyperlink r:id="rId11" w:history="1">
        <w:r w:rsidRPr="00423784">
          <w:rPr>
            <w:rFonts w:ascii="Arial" w:eastAsia="Times New Roman" w:hAnsi="Arial" w:cs="Arial"/>
            <w:color w:val="1F77BB"/>
            <w:spacing w:val="3"/>
            <w:sz w:val="25"/>
            <w:u w:val="single"/>
            <w:lang w:eastAsia="ru-RU"/>
          </w:rPr>
          <w:t>Размеры мебели и ее маркировка</w:t>
        </w:r>
      </w:hyperlink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Допускается совмещенный вариант использования разных видов ученической мебели (парты, конторки).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 зависимости от ростовой группы высота над полом переднего края столешницы конторки, обращенной к обучающемуся, должна иметь следующие значения: при длине тела 1150 - 1300 мм - 750 мм, 1300 - 1450 мм - 850 мм и 1450 - 1600 мм - 950 мм. Угол наклона столешницы составляет 15 - 17 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Продолжительность непрерывной работы за конторкой для обучающихся I ступени образования не должна превышать 7 - 10 мин, а для обучающихся II - III ступени образования - 15 минут.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5.4. Для подбора учебной мебели соответственно росту обучающихся производится ее цветовая маркировка, которую наносят на видимую боковую наружную поверхность стола и стула в виде круга или полос.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5.5. Парты (столы) расставляются в учебных помещениях по номерам: меньшие - ближе к доске, большие - дальше. Для детей с нарушением слуха парты должны размещаться в первом ряду.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Детей с нарушением зрения рекомендуется рассаживать на ближние к классной доске парты.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Детей, часто болеющих ОРЗ, ангинами, простудными заболеваниями, следует рассаживать дальше от наружной стены.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Не менее двух раз за учебный год обучающихся, сидящих на крайних рядах, 1 и 3 ряда (при трехрядной расстановке парт), меняют местами, не нарушая соответствия мебели их росту.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 целях профилактики нарушений осанки необходимо воспитывать правильную рабочую позу у обучающихся с первых дней посещения занятий в соответствии с рекомендациями приложения 1 настоящих санитарных правил.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5.6. При оборудовании учебных помещений соблюдаются следующие размеры проходов и расстояния в сантиметрах: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между рядами двухместных столов - не менее 60;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между рядом столов и наружной продольной стеной - не менее 50 - 70;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между рядом столов и внутренней продольной стеной (перегородкой) или шкафами, стоящими вдоль этой стены, - не менее 50;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от последних столов до стены (перегородки), противоположной классной доске, - не менее 70, от задней стены, являющейся наружной, - 100;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от демонстрационного стола до учебной доски - не менее 100;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от первой парты до учебной доски - не менее 240;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наибольшая удаленность последнего места обучающегося от учебной доски - 860;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высота нижнего края учебной доски над полом - 70 - 90;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расстояние от классной доски до первого ряда столов в кабинетах квадратной или поперечной конфигурации при четырехрядной расстановке мебели - не менее 300.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Угол видимости доски от края доски длиной 3,0 м до середины крайнего места обучающегося за передним столом должен быть не менее 35 градусов для обучающихся II - III ступени образования и не менее 45 градусов для обучающихся I ступени образования.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Самое удаленное от окон место занятий не должно находиться далее 6,0 м.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 общеобразовательных учреждениях первого климатического района расстояние столов (парт) от наружной стены должно быть не менее 1,0 м.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При установке конторок дополнительно к основной ученической мебели их располагают позади последнего ряда столов или первым рядом от стены, противоположной светонесущей, с соблюдением требований по размерам проходов и расстояний между оборудованием.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Данная расстановка мебели не распространяется на учебные помещения, оборудованные интерактивными досками.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Во вновь строящихся и реконструируемых зданиях общеобразовательных учреждений необходимо предусматривать прямоугольную конфигурацию учебных помещений и кабинетов с расположением ученических столов вдоль окон и левосторонним естественным освещением.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5.7. Классные доски (с использованием мела)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цвет и антибликовое покрытие.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Классные доски должны иметь лотки для задержания меловой пыли, хранения мела, тряпки, держателя для чертежных принадлежностей.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Допускается оборудование учебных помещений и кабинетов интерактивными досками, отвечающими гигиеническим требованиям. При использовании интерактивной доски и проекционного экрана необходимо обеспечить равномерное ее освещение и отсутствие световых пятен повышенной яркости.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5.8. Кабинеты физики и химии должны быть оборудованы специальными демонстрационными столами. Для обеспечения лучшей видимости учебно-наглядных пособий демонстрационный стол устанавливается на подиуме. Ученические и демонстрационные столы должны иметь устойчивое к </w:t>
      </w: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действию агрессивных химических веществ покрытие и защитные бортики по наружному краю стола.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Кабинет химии и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лаборантская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оборудуются вытяжными шкафами.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5.9. Оборудование кабинетов информатики должно соответствовать гигиеническим требованиям к персональным электронно-вычислительным машинам и организации работы.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5.10. Мастерские для трудового обучения должны иметь площадь из расчета 6,0 м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19"/>
          <w:szCs w:val="19"/>
          <w:vertAlign w:val="superscript"/>
          <w:lang w:eastAsia="ru-RU"/>
        </w:rPr>
        <w:t>2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 на 1 рабочее место. Размещение в мастерских оборудования осуществляется с учетом создания благоприятных условий для зрительной работы и сохранения правильной рабочей позы.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Столярные мастерские оборудуются верстаками, расставленными либо под углом 45 к окну, либо в 3 ряда перпендикулярно светонесущей стене так, чтобы свет падал слева. Расстояние между верстаками должно быть не менее 0,8 м в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передне-заднем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направлении.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 слесарных мастерских допускается как левостороннее, так и правостороннее освещение с перпендикулярным расположением верстаков к светонесущей стене. Расстояние между рядами одноместных верстаков должно быть не менее 1,0 м, двухместных - 1,5 м. Тиски крепятся к верстакам на расстоянии 0,9 м между их осями. Слесарные верстаки должны быть оснащены предохранительной сеткой высотой 0,65 - 0,7 м.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Сверлильные, точильные и другие станки должны устанавливаться на специальном фундаменте и оборудоваться предохранительными сетками, стеклами и местным освещением.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Столярные и слесарные верстаки должны соответствовать росту обучающихся и оснащаться подставками для ног.</w:t>
      </w:r>
      <w:proofErr w:type="gramEnd"/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Размеры инструментов, используемые для столярных и слесарных работ, должны соответствовать возрасту и росту обучающихся (приложение 2 настоящих санитарных правил).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Слесарные и столярные мастерские и кабинеты обслуживающего труда оборудуются умывальными раковинами с подводкой холодной и горячей воды, электрополотенцами или бумажными полотенцами.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5.11. Во вновь строящихся и реконструируемых зданиях общеобразовательных учреждений в кабинетах домоводства необходимо предусмотреть наличие не менее двух помещений: для обучения навыкам приготовления пищи и для кройки и шитья.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5.12. В кабинете домоводства, используемого для обучения навыкам приготовления пищи, предусматривается установка двухгнездных моечных раковин с подводкой холодной и горячей воды со смесителем, не менее 2 столов с гигиеническим покрытием, холодильника, электроплиты и шкафа для хранения посуды. Около моечных раковин должны быть предусмотрены разрешенные моечные средства для мытья столовой посуды.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5.13. Кабинет домоводства, используемый для кройки и шитья, оборудуется столами для черчения выкроек и раскроя, швейными машинами.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Швейные машины устанавливают вдоль окон для обеспечения левостороннего естественного освещения на рабочую поверхность швейной машинки или напротив окна для прямого (спереди) естественного освещения рабочей поверхности.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5.14. В существующих зданиях общеобразовательных учреждений при наличии одного кабинета домоводства предусматривается отдельное место для размещения электроплиты, разделочных столов, мойки для посуды и умывальника.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5.15. Мастерские трудового обучения и кабинет домоводства, спортивные залы должны быть оснащены аптечками для оказания первой медицинской помощи.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5.16. Оборудование учебных помещений, предназначенных для занятий художественным творчеством, хореографией и музыкой, должно соответствовать санитарно-эпидемиологическим требованиям к учреждениям дополнительного образования детей.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5.17. В игровых комнатах мебель, игровое и спортивное оборудование должно соответствовать ростовым данным обучающихся. Мебель следует расставлять по периметру игровой комнаты, освобождая тем самым максимальную часть площади для подвижных игр.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При использовании мягкой мебели необходимо наличие съемных чехлов (не менее двух), с обязательной заменой их не реже 1 раза в месяц и по мере загрязнения. Для хранения игрушек и пособий устанавливают специальные шкафы.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Телевизоры устанавливают на специальных тумбах на высоте 1,0 - 1,3 м от пола. При просмотре телепередач размещение зрительских мест должно обеспечивать расстояние не менее 2 м от экрана до глаз обучающихся.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5.18. Спальные комнаты для первоклассников, посещающих группу продленного дня, должны быть раздельными для мальчиков и девочек. Их оборудуют подростковыми (размером 1600 х 700 мм) или встроенными одноярусными кроватями. Кровати в спальных комнатах расставляют с соблюдением минимальных разрывов: от наружных стен - не менее 0,6 м, от отопительных приборов - 0,2 м, ширина прохода между кроватями - не менее 1,1 м, между изголовьями двух кроватей - 0,3 - 0,4 м.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VI. Требования к воздушно-тепловому режиму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6.1. Здания общеобразовательных учреждений оборудуют системами централизованного отопления и вентиляции, которые должны соответствовать нормам проектирования и строительства жилых и общественных зданий и обеспечивать оптимальные параметры микроклимата и воздушной среды.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Паровое отопление в учреждениях не используется. При установке ограждений отопительных приборов используемые материалы должны быть безвредны для здоровья детей.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Ограждения из древесно-стружечных плит и других полимерных материалов не допускаются.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Не допускается использование переносных обогревательных приборов, а также обогревателей с инфракрасным излучением.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6.2. Температура воздуха в зависимости от климатических условий в учебных помещениях и кабинетах, кабинетах психолога и логопеда, лабораториях, актовом зале, столовой, рекреациях, библиотеке, вестибюле, гардеробе должна составлять 18 - 24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С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; в спортзале и комнатах для проведения секционных занятий, мастерских - 17 - 20 С; спальне, игровых комнатах, помещениях подразделений дошкольного образования и пришкольного интерната - 20 - 24 С; медицинских кабинетах, раздевальных комнатах спортивного зала - 20 - 22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С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, душевых - 25 С.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Для контроля температурного режима учебные помещения и кабинеты должны быть оснащены бытовыми термометрами.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6.3. Во внеучебное время при отсутствии детей в помещениях общеобразовательного учреждения должна поддерживаться температура не ниже 15 С.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6.4. В помещениях общеобразовательных учреждений относительная влажность воздуха должна составлять 40 - 60 %, скорость движения воздуха не более 0,1 м/сек.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6.5. При наличии печного отопления в существующих зданиях общеобразовательных учреждений топка устраивается в коридоре. Во избежание загрязнения воздуха помещений окисью углерода печные трубы закрываются не ранее полного сгорания топлива и не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позднее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чем за два часа до прихода обучающихся.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Для вновь строящихся и реконструируемых зданий общеобразовательных учреждений печное отопление не допускается.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6.6. Учебные помещения проветриваются во время перемен, а рекреационные - во время уроков. До начала занятий и после их окончания необходимо осуществлять сквозное проветривание учебных помещений. Продолжительность сквозного проветривания определяется погодными условиями, направлением и скоростью движения ветра, эффективностью отопительной системы. Рекомендуемая длительность сквозного проветривания приведена в таблице 2.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hyperlink r:id="rId12" w:history="1">
        <w:r w:rsidRPr="00423784">
          <w:rPr>
            <w:rFonts w:ascii="Arial" w:eastAsia="Times New Roman" w:hAnsi="Arial" w:cs="Arial"/>
            <w:color w:val="1F77BB"/>
            <w:spacing w:val="3"/>
            <w:sz w:val="25"/>
            <w:u w:val="single"/>
            <w:lang w:eastAsia="ru-RU"/>
          </w:rPr>
          <w:t>Таблица 2</w:t>
        </w:r>
      </w:hyperlink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6.7. Уроки физической культуры и занятия спортивных секций следует проводить в хорошо аэрируемых спортивных залах.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Необходимо во время занятий в зале открывать одно или два окна с подветренной стороны при температуре наружного воздуха выше плюс 5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С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и скорости движения ветра не более 2 м/с. При более низкой температуре и большей скорости движения воздуха занятия в зале проводят при открытых одной - трех фрамугах. При температуре наружного воздуха ниже минус 10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С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и скорости движения воздуха более 7 м/с сквозное проветривание зала проводится при отсутствии учащихся 1 - 1,5 минуты; в большие перемены и между сменами - 5 - 10 минут.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При достижении температуры воздуха плюс 14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С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проветривание в спортивном зале следует прекращать.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6.8. Окна должны быть оборудованы откидными фрамугами с рычажными приборами или форточками. Площадь фрамуг и форточек, используемых для проветривания, в учебных помещениях должна быть не менее 1/50 площади пола. Фрамуги и форточки должны функционировать в любое время года.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6.9. При замене оконных блоков площадь остекления должна быть сохранена или увеличена.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Плоскость открытия окон должна обеспечивать режим проветривания.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6.10. Остекление окон должно быть выполнено из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цельного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стеклополотна. Замена разбитых стекол должна проводиться немедленно.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6.11. Отдельные системы вытяжной вентиляции следует предусматривать для следующих помещений: учебных помещений и кабинетов, актовых залов, бассейнов, тиров, столовой, медицинского пункта, киноаппаратной, санитарных узлов, помещений для обработки и хранения уборочного инвентаря, столярных и слесарных мастерских.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Механическая вытяжная вентиляция оборудуется в мастерских и кабинетах обслуживающего труда, где установлены плиты.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6.12. Концентрации вредных веществ в воздухе помещений общеобразовательных учреждений не должны превышать гигиенические нормативы для атмосферного воздуха населенных мест.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VII. Требования к естественному и искусственному освещению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7.1. Естественное освещение.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7.1.1. Все учебные помещения должны иметь естественное освещение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7.1.2.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Без естественного освещения допускается проектировать: снарядные, умывальные, душевые, туалеты при гимнастическом зале; душевые и туалеты персонала; кладовые и складские помещения, радиоузлы; кинофотолаборатории; книгохранилища; бойлерные, насосные водопровода и канализации; камеры вентиляционные и кондиционирования воздуха; узлы управления и другие помещения для установки и управления инженерным и технологическим оборудованием зданий; помещения для хранения дезинфекционных средств.</w:t>
      </w:r>
      <w:proofErr w:type="gramEnd"/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7.1.3. В учебных помещениях следует проектировать боковое естественное левостороннее освещение. При глубине учебных помещений более 6 м обязательно устройство правостороннего подсвета, высота которого должна быть не менее 2,2 м от пола.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Не допускается направление основного светового потока спереди и сзади от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обучающихся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7.1.4. В мастерских для трудового обучения, актовых и спортивных залах может применяться двустороннее боковое естественное освещение.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7.1.5. В помещениях общеобразовательных учреждений обеспечиваются нормированные значения коэффициента естественной освещенности (КЕО)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7.1.6. В учебных помещениях при одностороннем боковом естественном освещении КЕО на рабочей поверхности парт в наиболее удаленной от окон </w:t>
      </w: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точке помещения должен быть не менее 1,5%. При двустороннем боковом естественном освещении показатель КЕО вычисляется на средних рядах и должен составлять 1,5%.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Световой коэффициент (СК - отношение площади остекленной поверхности к площади пола) должен составлять не менее 1:6.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7.1.7. Окна учебных помещений должны быть ориентированы на южные, юго-восточные и восточные стороны горизонта. На северные стороны горизонта могут быть ориентированы окна кабинетов черчения, рисования, а также помещение кухни. Ориентация кабинетов информатики - на север, северо-восток.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7.1.8. Светопроемы учебных помещений в зависимости от климатической зоны оборудуют регулируемыми солнцезащитными устройствами (подъемно-поворотные жалюзи, тканевые шторы) с длиной не ниже уровня подоконника.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Рекомендуется использование штор из тканей светлых тонов, обладающих достаточной степенью светопропускания, хорошими светорассеивающими свойствами, которые не должны снижать уровень естественного освещения. Использование штор (занавесок), в том числе штор с ламбрекенами, из поливинилхлоридной пленки и других штор или устройств, ограничивающих естественную освещенность, не допускается.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 нерабочем состоянии шторы необходимо размещать в простенках между окнами.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7.1.9. Для рационального использования дневного света и равномерного освещения учебных помещений следует: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не закрашивать оконные стекла;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не расставлять на подоконниках цветы, их размещают в переносных цветочницах высотой 65 - 70 см от пола или подвесных кашпо в простенках между окнами;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очистку и мытье стекол проводить по мере загрязнения, но не реже 2 раз в год (осенью и весной).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Продолжительность инсоляции в учебных помещениях и кабинетах должна быть непрерывной, по продолжительности не менее: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- 2,5 ч. в северной зоне (севернее 58 градусов с.ш.);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- 2,0 ч. в центральной зоне (58 - 48 градусов с.ш.);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- 1,5 ч. в южной зоне (южнее 48 градусов с.ш.).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Допускается отсутствие инсоляции в учебных кабинетах информатики, физики, химии, рисования и черчения, спортивно-тренажерных залах, помещениях пищеблока, актового зала, административно-хозяйственных помещениях.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7.2. Искусственное освещение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7.2.1. Во всех помещениях общеобразовательного учреждения обеспечиваются уровни искусственной освещенности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7.2.2. В учебных помещениях система общего освещения обеспечивается потолочными светильниками. Предусматривается люминесцентное освещение с использованием ламп по спектру цветоизлучения: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белый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, тепло-белый, естественно-белый.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Светильники, используемые для искусственного освещения учебных помещений, должны обеспечивать благоприятное распределение яркости в поле зрения, что лимитируется показателем дискомфорта (Мт). Показатель дискомфорта осветительной установки общего освещения для любого рабочего места в классе не должен превышать 40 единиц.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7.2.3. Не следует использовать в одном помещении люминесцентные лампы и лампы накаливания для общего освещения.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7.2.4.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В учебных кабинетах, аудиториях, лабораториях уровни освещенности должны соответствовать следующим нормам: на рабочих столах - 300 - 500 лк, в кабинетах технического черчения и рисования - 500 лк, в кабинетах информатики на столах - 300 - 500 лк, на классной доске - 300 - 500 лк, в </w:t>
      </w: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актовых и спортивных залах (на полу) - 200 лк, в рекреациях (на полу) - 150 лк.</w:t>
      </w:r>
      <w:proofErr w:type="gramEnd"/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При использовании компьютерной техники и необходимости сочетать восприятие информации с экрана и ведение записи в тетради освещенность на столах обучающихся должна быть не ниже 300 лк.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7.2.5. В учебных помещениях следует применять систему общего освещения. Светильники с люминесцентными лампами располагаются параллельно светонесущей стене на расстоянии 1,2 м от наружной стены и 1,5 м от внутренней.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7.2.6. Классная доска, не обладающая собственным свечением, оборудуется местным освещением - софитами, предназначенными для освещения классных досок.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Рекомендуется светильники размещать выше верхнего края доски на 0,3 м и на 0,6 м в сторону класса перед доской.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7.2.7. При проектировании системы искусственного освещения для учебных помещений необходимо предусмотреть раздельное включение линий светильников.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7.2.8. Для рационального использования искусственного света и равномерного освещения учебных помещений необходимо использовать отделочные материалы и краски, создающие матовую поверхность с коэффициентами отражения: для потолка - 0,7 - 0,9; для стен - 0,5 - 0,7; для пола - 0,4 - 0,5; для мебели и парт - 0,45; для классных досок - 0,1 - 0,2.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Рекомендуется использовать следующие цвета красок: для потолков - белый, для стен учебных помещений - светлые тона желтого, бежевого, розового, зеленого, голубого; для мебели (шкафы, парты) - цвет натурального дерева или светло-зеленый; для классных досок - темно-зеленый, темно-коричневый; для дверей, оконных рам - белый.</w:t>
      </w:r>
      <w:proofErr w:type="gramEnd"/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7.2.9. Необходимо проводить чистку осветительной арматуры светильников по мере загрязнения, но не реже 2 раз в год и своевременно заменять перегоревшие лампы.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7.2.10. Неисправные, перегоревшие люминесцентные лампы собираются в контейнер в специально выделенном помещении и направляют на утилизацию в соответствии с действующими нормативными документами.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VIII. Требования к водоснабжению и канализации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8.1. Здания общеобразовательных учреждений должны быть оборудованы централизованными системами хозяйственно-питьевого водоснабжения, канализацией и водостоками в соответствии с требованиями к общественным зданиям и сооружениям в части хозяйственно-питьевого водоснабжения и водоотведения.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Холодным и горячим централизованным водоснабжением обеспечиваются помещения общеобразовательного учреждения, дошкольного образования и интерната при общеобразовательном учреждении, в том числе: помещения пищеблока, столовая, буфетные, душевые, умывальные, кабины личной гигиены, помещения медицинского назначения, мастерские трудового обучения, кабинеты домоводства, помещения начальных классов, кабинеты рисования, физики, химии и биологии, лаборантские, помещения для обработки уборочного инвентаря и туалеты во вновь строящихся и реконструируемых общеобразовательных учреждениях.</w:t>
      </w:r>
      <w:proofErr w:type="gramEnd"/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8.2. При отсутствии в населенном пункте централизованного водоснабжения в существующих зданиях общеобразовательных учреждений необходимо обеспечить беспрерывную подачу холодной воды в помещения пищеблока, помещения медицинского назначения, туалеты, помещения интерната при общеобразовательном учреждении и дошкольного образования и устройства систем подогрева воды.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8.3. Общеобразовательные учреждения обеспечивают водой, отвечающей гигиеническим требованиям к качеству и безопасности воды питьевого водоснабжения.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8.4. В зданиях общеобразовательных учреждений система канализации столовой должна быть отдельной от остальной и иметь самостоятельный выпуск в наружную систему канализации. Через производственные помещения столовой не должны проходить стояки системы канализации от верхних этажей.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8.5. В неканализованных сельских районах здания общеобразовательных учреждений оборудуют внутренней канализацией (типа люфтклозетами) при условии устройства локальных очистных сооружений. Допускается оборудование надворных туалетов.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8.6. В общеобразовательных учреждениях питьевой режим обучающихся организуется в соответствии с 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IX. Требования к помещениям и оборудованию общеобразовательных учреждений, размещенных в приспособленных зданиях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9.1. Размещение общеобразовательных учреждений в приспособленных помещениях возможно на время проведения капитального ремонта (реконструкции) существующих основных зданий общеобразовательных учреждений.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9.2. При размещении общеобразовательного учреждения в приспособленном здании необходимо иметь обязательный набор помещений: учебные классы, помещения для организации питания, помещения медицинского назначения, рекреацию, административно- хозяйственные помещения, санузлы, гардероб.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9.3. Площади учебных помещений и кабинетов определяются исходя из числа обучающихся в одном классе в соответствии с требованиями настоящих санитарных правил.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9.4. При отсутствии возможности оборудовать собственный спортивный зал следует использовать спортивные сооружения, расположенные вблизи общеобразовательного учреждения, при условии соответствия их требованиям к устройству и содержанию мест занятий по физической культуре и спорту.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9.5. Для малокомплектных общеобразовательных учреждений, расположенных в сельской местности, при отсутствии возможности оборудовать собственный медицинский пункт, допускается организация </w:t>
      </w: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медицинского обслуживания на фельдшерско-акушерских пунктах и амбулаториях.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9.6. При отсутствии гардероба допускается оборудование индивидуальных шкафчиков, расположенных в рекреациях, коридорах.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X. Гигиенические требования к режиму образовательного процесса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10.1. Оптимальный возраст начала школьного обучения - не ранее 7 лет. В 1-е классы принимают детей 8-го или 7-го года жизни. Прием детей 7-го года жизни осуществляют при достижении ими к 1 сентября учебного года возраста не менее 6 лет 6 месяцев.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Наполняемость классов, за исключением классов компенсирующего обучения, не должна превышать 25 человек.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10.2. Обучение детей, не достигших 6 лет 6 месяцев к началу учебного года, следует проводить в условиях дошкольного образовательного учреждения или в общеобразовательном учреждении с соблюдением всех гигиенических требований к условиям и организации образовательного процесса для детей дошкольного возраста.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10.3. Для профилактики переутомления обучающихся в годовом календарном учебном плане рекомендуется предусмотреть равномерное распределение периодов учебного времени и каникул.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10.4. Учебные занятия следует начинать не ранее 8 часов. Проведение нулевых уроков не допускается.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 учреждениях с углубленным изучением отдельных предметов, лицеях и гимназиях, обучение проводят только в первую смену.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 учреждениях, работающих в две смены, обучение 1-х, 5-х, выпускных 9-х и 11-х классов и классов компенсирующего обучения должно быть организовано в первую смену.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Обучение в 3 смены в общеобразовательных учреждениях не допускается.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10.5. Количество часов, отведенных на освоение обучающимися учебного плана общеобразовательного учреждения,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Величину недельной образовательной нагрузки (количество учебных занятий), реализуемую через урочную и внеурочную деятельность, определяют в соответствии с таблицей 3.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hyperlink r:id="rId13" w:history="1">
        <w:r w:rsidRPr="00423784">
          <w:rPr>
            <w:rFonts w:ascii="Arial" w:eastAsia="Times New Roman" w:hAnsi="Arial" w:cs="Arial"/>
            <w:color w:val="1F77BB"/>
            <w:spacing w:val="3"/>
            <w:sz w:val="25"/>
            <w:u w:val="single"/>
            <w:lang w:eastAsia="ru-RU"/>
          </w:rPr>
          <w:t>Таблица 3</w:t>
        </w:r>
      </w:hyperlink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Организация профильного обучения в 10 - 11-х классах не должна приводить к увеличению образовательной нагрузки. Выбору профиля обучения должна предшествовать профориентационная работа.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10.6. Образовательную недельную нагрузку необходимо равномерно распределять в течение учебной недели, при этом объем максимальной допустимой нагрузки в течение дня должен составлять: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для обучающихся 1-х классов не должен превышать 4 уроков и 1 день в неделю - не более 5 уроков за счет урока физической культуры;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для обучающихся 2 - 4-х классов - не более 5 уроков, и один раз в неделю 6 уроков за счет урока физической культуры при 6-дневной учебной неделе;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для обучающихся 5 - 6-х классов - не более 6 уроков;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для обучающихся 7 - 11-х классов - не более 7 уроков.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10.7. Расписание уроков составляют с учетом дневной и недельной умственной работоспособности обучающихся и шкалой трудности учебных предметов (приложение 3 настоящих санитарных правил).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 xml:space="preserve">10.8.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При составлении расписания уроков следует чередовать различные по сложности предметы в течение дня и недели: для обучающихся I ступени образования основные предметы (математика, русский и иностранный язык, природоведение, информатика) чередовать с уроками музыки, изобразительного искусства, труда, физической культуры; для обучающихся II и III ступени образования предметы естественно-математического профиля чередовать с гуманитарными предметами.</w:t>
      </w:r>
      <w:proofErr w:type="gramEnd"/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Для обучающихся 1-х классов наиболее трудные предметы должны проводить на 2-м уроке; 2 - 4-х классов - 2 - 3-м уроках; для обучающихся 5 - 11-х классов на 2 - 4-м уроках.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 начальных классах сдвоенные уроки не проводятся.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 течение учебного дня не следует проводить более одной контрольной работы. Контрольные работы рекомендуется проводить на 2 - 4-м уроках.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10.9. Продолжительность урока (академический час) во всех классах не должна превышать 45 минут, за исключением 1-го класса, в котором продолжительность регламентируется пунктом 10.10 настоящих санитарных правил, и компенсирующего класса, продолжительность урока в котором не должна превышать 40 минут.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Плотность учебной работы обучающихся на уроках по основным предметам должна составлять 60 - 80%.</w:t>
      </w:r>
      <w:proofErr w:type="gramEnd"/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10.10. Обучение в 1-м классе осуществляется с соблюдением следующих дополнительных требований: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учебные занятия проводятся по 5-дневной учебной неделе и только в первую смену;</w:t>
      </w:r>
      <w:proofErr w:type="gramEnd"/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использование "ступенчатого" режима обучения в первом полугодии (в сентябре, октябре - по 3 урока в день по 35 минут каждый, в ноябре - декабре - по 4 урока по 35 минут каждый; январь - май - по 4 урока по 45 минут каждый);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рекомендуется организация в середине учебного дня динамической паузы продолжительностью не менее 40 минут;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- для посещающих группу продленного дня необходима организация дневного сна (не менее 1 часа), 3-разового питания и прогулок;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обучение проводится без балльного оценивания знаний обучающихся и домашних заданий;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дополнительные недельные каникулы в середине третьей четверти при традиционном режиме обучения.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10.11. Для предупреждения переутомления и сохранения оптимального уровня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работоспособности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в течение недели обучающиеся должны иметь облегченный учебный день в четверг или пятницу.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10.12. Продолжительность перемен между уроками составляет не менее 10 минут, большой перемены (после 2-го или 3-го уроков) - 20 - 30 минут. Вместо одной большой перемены допускается после 2-го и 3-го уроков устанавливать две перемены по 20 минут каждая.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Рекомендуется организовывать перемены на открытом воздухе. С этой целью при проведении ежедневной динамической паузы рекомендуется увеличить продолжительность большой перемены до 45 минут, из которых не менее 30 минут отводится на организацию двигательно-активных видов деятельности обучающихся на спортплощадке учреждения, в спортивном зале или в рекреациях.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10.13. Перерыв между сменами должен составлять не менее 30 минут для проведения влажной уборки в помещениях и их проветривания, в случае неблагополучной эпидемиологической ситуации для проведения дезинфекционной обработки перерыв увеличивают до 60 минут.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10.14. Использование в учебном процессе инновационных образовательных программ и технологий, расписаний занятий, режимов обучения возможно при отсутствии их неблагоприятного влияния на функциональное состояние и здоровье обучающихся.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10.15.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В малокомплектных сельских образовательных учреждениях в зависимости от конкретных условий, числа обучающихся, их возрастных особенностей допускается формирование классов-комплектов из </w:t>
      </w: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обучающихся на I ступени образования.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Оптимальным при этом является раздельное обучение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обучающихся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разного возраста I ступени образования.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При объединении обучающихся I ступени образования в класс-комплект оптимальным является создание его из двух классов: 1 и 3 классов (1 + 3), 2 и 3 классов (2 + 3), 2 и 4 классов (2 + 4). Для предупреждения утомления обучающихся необходимо сокращать продолжительность совмещенных (особенно 4-х и 5-х) уроков на 5 - 10 мин. (кроме урока физической культуры). Наполняемость классов-комплектов должна соответствовать таблице 4.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hyperlink r:id="rId14" w:history="1">
        <w:r w:rsidRPr="00423784">
          <w:rPr>
            <w:rFonts w:ascii="Arial" w:eastAsia="Times New Roman" w:hAnsi="Arial" w:cs="Arial"/>
            <w:color w:val="1F77BB"/>
            <w:spacing w:val="3"/>
            <w:sz w:val="25"/>
            <w:u w:val="single"/>
            <w:lang w:eastAsia="ru-RU"/>
          </w:rPr>
          <w:t>Таблица 4</w:t>
        </w:r>
      </w:hyperlink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10.16. В классах компенсирующего обучения количество обучающихся не должно превышать 20 человек. Продолжительность уроков не должна превышать 40 минут. Коррекционно-развивающие занятия включаются в объем максимально допустимой недельной нагрузки, установленной для обучающегося каждого возраста.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Независимо от продолжительности учебной недели число уроков в день не должно быть более 5 в начальных классах (кроме первого класса) и более 6 уроков - в 5 - 11-х классах.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Для предупреждения переутомления и сохранения оптимального уровня работоспособности организуют облегченный учебный день - четверг или пятница.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Для облегчения и сокращения периода адаптации к образовательному процессу обучающихся компенсирующих классов следует обеспечить медико-психологической помощью, осуществляемой педагогами-психологами, врачами-педиатрами, учителями-логопедами, другими специально подготовленными педагогическими работниками, а также с применением информационно-коммуникационных технологий, наглядных пособий.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10.17. С целью профилактики утомления, нарушения осанки и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зрения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обучающихся на уроках следует проводить физкультминутки и гимнастику для глаз (приложение 4 и приложение 5 настоящих санитарных правил).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10.18. Необходимо чередовать во время урока различные виды учебной деятельности (за исключением контрольных работ). Средняя непрерывная продолжительность различных видов учебной деятельности обучающихся (чтение с бумажного носителя, письмо, слушание, опрос и т.п.) в 1 - 4 классах не должна превышать 7 - 10 минут, в 5 - 11 классах - 10 - 15 минут. Расстояние от глаз до тетради или книги должно составлять не менее 25 - 35 см у обучающихся 1 - 4 классов и не менее 30 - 45 см - у обучающихся 5 - 11 классов.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Продолжительность непрерывного использования в образовательном процессе технических средств обучения устанавливается согласно таблице 5.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hyperlink r:id="rId15" w:history="1">
        <w:r w:rsidRPr="00423784">
          <w:rPr>
            <w:rFonts w:ascii="Arial" w:eastAsia="Times New Roman" w:hAnsi="Arial" w:cs="Arial"/>
            <w:color w:val="1F77BB"/>
            <w:spacing w:val="3"/>
            <w:sz w:val="25"/>
            <w:u w:val="single"/>
            <w:lang w:eastAsia="ru-RU"/>
          </w:rPr>
          <w:t>Таблица 5</w:t>
        </w:r>
      </w:hyperlink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 (приложение 5), а в конце урока - физические упражнения для профилактики общего утомления (приложение 4).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10.19. Режим обучения и организации работы кабинетов с использованием компьютерной техники должен соответствовать гигиеническим требованиям к персональным электронно-вычислительным машинам и организации работы на них.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10.20. Для удовлетворения биологической потребности в движении независимо от возраста обучающихся рекомендуется проводить не менее 3 уроков физической культуры в неделю, предусмотренных в объеме максимально допустимой недельной нагрузки. Заменять уроки физической культуры другими предметами не допускается.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10.21. Для увеличения двигательной активности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обучающихся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рекомендуется в учебные планы для обучающихся включать предметы двигательно-активного характера (хореография, ритмика, современные и бальные танцы, обучение традиционным и национальным спортивным играм).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10.22.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Двигательная активность обучающихся помимо уроков физической культуры в образовательном процессе может обеспечиваться за счет:</w:t>
      </w:r>
      <w:proofErr w:type="gramEnd"/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- физкультминуток в соответствии с рекомендуемым комплексом упражнений (приложение 4);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организованных подвижных игр на переменах;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спортивного часа для детей, посещающих группу продленного дня;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внеклассных спортивных занятий и соревнований, общешкольных спортивных мероприятий, дней здоровья;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самостоятельных занятий физической культурой в секциях и клубах.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10.23. Спортивные нагрузки на занятиях физической культурой, соревнованиях, внеурочных занятиях спортивного профиля при проведении динамического или спортивного часа должны соответствовать возрасту, состоянию здоровья и физической подготовленности обучающихся, а также метеоусловиям (если они организованы на открытом воздухе).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Распределение обучающихся на основную, подготовительную и специальную группы для участия в физкультурно-оздоровительных и спортивно-массовых мероприятиях, проводит врач с учетом их состояния здоровья (или на основании справок об их здоровье).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Обучающимся основной физкультурной группы разрешается участие во всех физкультурно-оздоровительных мероприятиях в соответствии с их возрастом.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С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обучающимися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подготовительной и специальной групп физкультурно-оздоровительную работу следует проводить с учетом заключения врача.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Обучающиеся, отнесенные по состоянию здоровья к подготовительной и специальной группам, занимаются физической культурой со снижением физической нагрузки.</w:t>
      </w:r>
      <w:proofErr w:type="gramEnd"/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Уроки физической культуры целесообразно проводить на открытом воздухе. Возможность проведения занятий физической культурой на открытом воздухе, а также подвижных игр, определяется по совокупности показателей метеоусловий (температуры, относительной влажности и скорости движения воздуха) по климатическим зонам (приложение 7).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 дождливые, ветреные и морозные дни занятия физической культурой проводят в зале.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10.24. Моторная плотность занятий физической культурой должна составлять не менее 70%.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К тестированию физической подготовленности, участию в соревнованиях и туристских походах обучающихся допускают с разрешения медицинского работника. Его присутствие на спортивных соревнованиях и на занятиях в плавательных бассейнах обязательно.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10.25. На занятиях трудом, предусмотренных образовательной программой, следует чередовать различные по характеру задания. Не следует на уроке выполнять один вид деятельности на протяжении всего времени самостоятельной работы.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10.26. Все работы в мастерских и кабинетах домоводства обучающиеся выполняют в специальной одежде (халат, фартук, берет, косынка). При выполнении работ, создающих угрозу повреждения глаз, следует использовать защитные очки.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10.27. При организации практики и занятий общественно-полезным трудом обучающихся, предусмотренных образовательной программой, связанных с большой физической нагрузкой (переноска и передвижение тяжестей), необходимо руководствоваться санитарно-эпидемиологическими требованиями к безопасности условий труда работников, не достигших 18-летнего возраста.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Не допускается привлекать обучающихся к работам с вредными или опасными условиями труда, при выполнении которых запрещается применение труда, лиц моложе 18 лет, а также к уборке санитарных узлов и мест общего пользования, мытью окон и светильников, уборке снега с крыш и другим аналогичным работам.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Для проведения сельскохозяйственных работ (практики) в районах II климатического пояса следует отводить преимущественно первую половину дня, а в районах III климатического пояса - вторую половину дня (16 - 17 ч.) и часы с наименьшей инсоляцией. Сельскохозяйственный инвентарь, используемый для работы, должен соответствовать росту и возрасту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обучающихся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. Допустимая продолжительность работ для обучающихся 12 - 13 лет составляет 2 часа; для подростков 14 лет и старше - 3 часа. Через каждые 45 минут работы необходимо устраивать регламентированные 15-</w:t>
      </w: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минутные перерывы для отдыха. Работа на участках и в помещениях, обработанных пестицидами и агрохимикатами, допускается в сроки, установленные Государственным Каталогом пестицидов и агрохимикатов.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10.28. При организации групп продленного дня необходимо руководствоваться рекомендациями, изложенными в приложении 6 настоящих санитарных правил.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10.29. Кружковая работа в группах продленного дня должна учитывать возрастные особенности обучающихся,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обеспечивать баланс между двигательно-активными и статическими занятиями и организована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в соответствии с санитарно-эпидемиологическими требованиями к учреждениям дополнительного образования детей.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10.30. Объем домашних заданий (по всем предметам) должен быть таким, чтобы затраты времени на его выполнение не превышали (в астрономических часах): во 2 - 3 классах - 1,5 ч., в 4 - 5 классах - 2 ч., в 6 - 8 классах - 2,5 ч., в 9 - 11 классах - до 3,5 ч.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10.31. При проведении итоговой аттестации не допускается проведение более одного экзамена в день. Перерыв между проведением экзаменов должен быть не менее 2 дней. При продолжительности экзамена 4 и более часа, необходима организация питания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обучающихся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10.32. Вес ежедневного комплекта учебников и письменных принадлежностей не должен превышать: для учащихся 1 - 2-х классов - более 1,5 кг, 3 - 4-х классов - более 2 кг; 5 - 6-х - более 2,5 кг, 7 - 8-х - более 3,5 кг, 9 - 11-х - более 4,0 кг.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10.33. В целях профилактики нарушения осанки обучающихся рекомендуется для начальных классов иметь два комплекта учебников: один - для использования на уроках в общеобразовательном учреждении, второй - для приготовления домашних заданий.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XI. Требования к организации медицинского обслуживания обучающихся и прохождению медицинских осмотров работниками общеобразовательных учреждений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11.1. Во всех общеобразовательных учреждениях должно быть организовано медицинское обслуживание учащихся.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11.2. Медицинские осмотры обучающихся в общеобразовательных учреждениях и воспитанников подразделений дошкольного образования следует организовывать и проводить в порядке, установленном федеральным органом исполнительной власти в области здравоохранения.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11.3.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Обучающихся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допускают к занятиям в общеобразовательном учреждении после перенесенного заболевания только при наличии справки врача-педиатра.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11.4. Во всех видах общеобразовательных учреждений организуется работа по профилактике инфекционных и неинфекционных заболеваний.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11.5. С целью выявления педикулеза не реже 4 раз в год после каждых каникул и ежемесячно выборочно (четыре - пять классов) медицинскому персоналу необходимо проводить осмотры детей. Осмотры (волосистой части головы и одежды) проводят в хорошо освещенном помещении, используя лупу и частые гребни. После каждого осмотра гребень обдают крутым кипятком или протирают 70 раствором спирта.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11.6. При обнаружении чесотки и педикулеза обучающиеся на время проведения лечения отстраняются от посещения учреждения. Они могут быть допущены в общеобразовательное учреждение только после завершения всего комплекса лечебно-профилактических мероприятий, подтвержденных справкой от врача.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Вопрос о профилактическом лечении лиц, бывших в контакте с больным чесоткой, решается врачом с учетом эпидемиологической обстановки. К указанному лечению привлекают тех, кто находился в тесном бытовом контакте, а также целые группы, классы, где зарегистрировано несколько случаев заболевания чесоткой, или там, где в процессе наблюдения за очагом выявляются новые больные. В организованных коллективах, где профилактическое лечение контактных лиц не проводилось, осмотр кожных покровов обучающихся осуществляют трижды с интервалом в 10 дней.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При выявлении в учреждении чесотки проводят текущую дезинфекцию в соответствии с требованиями территориального органа, осуществляющего государственный санитарно-эпидемиологический надзор.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11.7. В классном журнале рекомендуется оформлять лист здоровья, в который для каждого обучающегося вносят сведения об антропометрических данных, группе здоровья, группе занятий физической культурой, состоянии здоровья, рекомендуемом размере учебной мебели, а также медицинские рекомендации.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11.8. Все работники общеобразовательного учреждения проходят предварительные и периодические медицинские осмотры, должны быть привиты в соответствии с национальным календарем профилактических прививок. Каждый работник общеобразовательного учреждения должен иметь личную медицинскую книжку установленного образца.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Работники, уклоняющиеся от прохождения медицинских осмотров, не допускаются к работе.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11.9. Педагогические работники общеобразовательных учреждений при трудоустройстве проходят профессиональную гигиеническую подготовку и аттестацию.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XII. Требования к санитарному содержанию территории и помещений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12.1. Территория общеобразовательного учреждения должна содержаться в чистоте. Уборку территории проводят ежедневно до выхода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обучающихся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на площадки. В жаркую, сухую погоду поверхности площадок и травяной покров рекомендуется поливать за 20 минут до начала прогулки и спортивных занятий. Зимой площадки и пешеходные дорожки отчищать от снега и льда.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Мусор собирают в мусоросборники, которые должны плотно закрываться крышками, и при заполнении 2/3 их объема вывозят на полигоны твердых бытовых отходов в соответствии с договором на вывоз бытовых отходов. После освобождения контейнеры (мусоросборники) должны быть очищены и обработаны дезинфекционными (дезинсекционными) средствами, разрешенными в установленном порядке. Не допускается сжигание мусора на территории общеобразовательного учреждения, в том числе в мусоросборниках.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12.2. Ежегодно (весной) проводят декоративную обрезку кустарника, вырубку молодой поросли, сухих и низких веток. При наличии непосредственно перед окнами учебных помещений высоких деревьев, закрывающих светопроемы и уменьшающих значения показателей естественной освещенности ниже нормируемых, проводят мероприятия по их вырубке или обрезке ветвей.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12.3. Все помещения общеобразовательного учреждения подлежат ежедневной влажной уборке с применением моющих средств.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Туалеты, столовые, вестибюли, рекреации подлежат влажной уборке после каждой перемены.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Уборку учебных и вспомогательных помещений проводят после окончания уроков, в отсутствии обучающихся, при открытых окнах или фрамугах. Если общеобразовательное учреждение работает в две смены, уборку проводят по окончании каждой смены: моют полы, протирают места скопления пыли (подоконники, радиаторы и др.).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Уборку помещений интерната при общеобразовательном учреждении проводят не реже 1 раза в сутки.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Для проведения уборки и дезинфекции в общеобразовательном учреждении и интернате при общеобразовательном учреждении используют моющие и дезинфицирующие средства, разрешенные в установленном порядке к применению в детских учреждениях, соблюдая инструкции по их применению.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Дезинфицирующие растворы для мытья полов готовят перед непосредственным применением в туалетных комнатах в отсутствии обучающихся.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12.4. Дезинфицирующие и моющие средства хранят в упаковке производителя, в соответствии с инструкцией и в местах, недоступных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для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обучающихся.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12.5. С целью предупреждения распространения инфекции при неблагополучной эпидемиологической ситуации в общеобразовательном учреждении проводят дополнительные противоэпидемические мероприятия </w:t>
      </w: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по предписаниям органов, уполномоченных осуществлять государственный санитарно-эпидемиологический надзор.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12.6. Не реже одного раза в месяц во всех видах помещений общеобразовательного учреждения и интерната при общеобразовательном учреждении проводится генеральная уборка.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Генеральная уборка техническим персоналом (без привлечения труда обучающихся) проводится с применением разрешенных моющих и дезинфицирующих средств.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Вытяжные вентиляционные решетки ежемесячно очищают от пыли.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12.7. В спальных помещениях общеобразовательного учреждения и интерната при общеобразовательном учреждении постельные принадлежности (матрацы, подушки, одеяла) следует проветривать непосредственно в спальнях при открытых окнах во время каждой генеральной уборки. Смена постельного белья и полотенец осуществляется по мере загрязнения, но не реже 1 раза в неделю.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Перед началом учебного года постельные принадлежности подвергают обработке в дезинфекционной камере.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 туалетных помещениях мыло, туалетная бумага и полотенца должны быть в наличии постоянно.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12.8. Ежедневную уборку туалетов, душевых, буфетов, помещений медицинского назначения проводят с использованием дезинфицирующих средств независимо от эпидемиологической ситуации. Санитарно-техническое оборудование подлежит ежедневному обеззараживанию. Ручки сливных бачков и ручки дверей моют теплой водой с мылом. Раковины, унитазы, сиденья на унитазы чистят ершами или щетками, чистящими и дезинфицирующими средствами, разрешенными в установленном порядке.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12.9. В медицинском кабинете помимо обеззараживания помещения и предметов обстановки необходимо дезинфицировать медицинские инструменты в соответствии с указаниями по дезинфекции, предстерилизационной очистке и стерилизации изделий медицинского назначения.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Предпочтение следует отдавать стерильным медицинским изделиям одноразового применения.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12.10. 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правилами сбора, хранения, переработки, обезвреживания и удаления всех видов отходов лечебно-профилактических учреждений.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12.11. Уборочный инвентарь для уборки помещений должен быть промаркирован и закреплен за определенными помещениями.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Уборочный инвентарь для уборки санитарных узлов (ведра, тазы, швабры, ветошь) должен иметь сигнальную маркировку (красного цвета), использоваться по назначению и храниться отдельно от другого уборочного инвентаря.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12.12. По окончании уборки весь уборочный инвентарь промывают с использованием моющих средств, ополаскивают проточной водой и просушивают. Хранят уборочный инвентарь в отведенном для этих целей месте.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12.13. Санитарное содержание помещений и дезинфекционные мероприятия в подразделениях дошкольного образования проводятся в соответствии с санитарно-эпидемиологическими требованиями к устройству, содержанию и организации режима работы дошкольных организаций.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12.14. Санитарное состояние помещений пищеблока следует поддерживать с учетом санитарно-эпидемических требований к организации питания обучающихся в общеобразовательных учреждениях. При наличии бассейна уборка и дезинфекция помещений и оборудования проводится в соответствии с санитарными правилами для плавательных бассейнов.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12.15. Спортивный инвентарь подлежит ежедневной обработке моющими средствами.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Спортивный инвентарь, размещенный в зале, протирают увлажненной ветошью, металлические части - сухой ветошью в конце каждой учебной смены. После каждого занятия спортзал проветривают не менее 10 минут. </w:t>
      </w: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Спортивный ковер очищают ежедневно с использованием пылесоса, не менее 3 раз в месяц проводят его влажную чистку с использованием моющего пылесоса. Спортивные маты ежедневно протирают мыльн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о-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содовым раствором.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12.16. При наличии ковров и ковровых покрытий (в помещениях начальной общеобразовательной школы, групп продленного дня, интернате) их очищают пылесосом в ежедневном режиме, а также 1 раз в год подвергают просушиванию и выколачиванию на свежем воздухе.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12.17. При появлении в учреждении синантропных насекомых и грызунов на территории общеобразовательного учреждения и во всех помещениях необходимо проводить дезинсекцию и дератизацию силами специализированных организаций в соответствии с нормативно-методическими документами.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С целью предупреждения выплода мух и уничтожения их на фазе развития один раз в 5 - 10 дней надворные туалеты обрабатывают разрешенными дезинфицирующими средствами в соответствии с нормативно-методическими документами по борьбе с мухами.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XIII. Требования к соблюдению санитарных правил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13.1. Руководитель общеобразовательного учреждения является ответственным лицом за организацию и полноту выполнения настоящих санитарных правил, в том числе обеспечивает: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наличие в учреждении настоящих санитарных правил и доведение их содержания до работников учреждения;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выполнение требований санитарных правил всеми работниками учреждения;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необходимые условия для соблюдения санитарных правил;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- наличие медицинских книжек на каждого работника и своевременное прохождение ими периодических медицинских обследований;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организацию мероприятий по дезинфекции, дезинсекции и дератизации;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наличие аптечек для оказания первой медицинской помощи и их своевременное пополнение.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13.2. Медицинский персонал общеобразовательного учреждения осуществляет повседневный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контроль за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соблюдением требований санитарных правил.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* Постановление Правительства Российской Федерации от 31.03.2009 N 277 "Об утверждении Положения о лицензировании образовательной деятельности".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u w:val="single"/>
          <w:lang w:eastAsia="ru-RU"/>
        </w:rPr>
        <w:t>Приложение 1 к СанПиН 2.4.2.2821-10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 xml:space="preserve">Рекомендации по воспитанию и формированию правильной рабочей позы у </w:t>
      </w:r>
      <w:proofErr w:type="gramStart"/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обучающихся</w:t>
      </w:r>
      <w:proofErr w:type="gramEnd"/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 целях формирования правильной осанки и сохранения здоровья необходимо с первых дней обучения в общеобразовательном учреждении воспитывать и формировать правильную рабочую позу обучающихся за школьной партой. Для этого необходимо посвятить специальный урок в первых классах.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Для формирования правильной осанки необходимо обеспечить рабочее место для обучающегося мебелью в соответствии с его ростом; приучить его сохранять во время учебных занятий правильную рабочую позу, которая наименее утомительна: сидеть глубоко на стуле, ровно держать корпус и голову; ноги должны быть согнуты в тазобедренном и коленном суставах, ступни опираться на пол, предплечья свободно лежать на столе.</w:t>
      </w:r>
      <w:proofErr w:type="gramEnd"/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При размещении обучающегося за рабочим столом стул задвигается под стол так, чтобы при опоре на спинку между грудью и столом помещалась его ладонь.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Для рационального подбора мебели с целью профилактики нарушений костно-мышечной системы рекомендуется все учебные помещения и кабинеты оснащать ростовыми линейками.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Учитель объясняет обучающимся, как надо держать голову, плечи, руки, и подчеркивает, что нельзя опираться грудью о край парты (стола); расстояние от глаз до книги или тетради должно равняться длине предплечья от локтя до конца пальцев. Руки лежат свободно, не прижимаясь к столу, на тетради лежит правая рука и пальцы левой. Обе ноги всей ступней опираются на пол.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При овладении навыками письма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обучающийся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опирается о спинку парты (стула) поясницей, при объяснении учителя - сидит более свободно, опирается о спинку парты (стула) не только крестцово-поясничной, но и подлопаточной частью спины. Учитель после объяснения и показа правильной посадки за партой просит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обучающихся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всего класса сесть правильно и, обходя класс, поправляет в случае необходимости.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В учебном кабинете следует поместить таблицу "Правильно сиди при письме", чтобы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обучающиеся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всегда имели ее перед глазами. Вместе с тем обучающимся необходимо показать таблицы, демонстрирующие дефекты в осанке, возникающие в результате неправильной посадки. Выработка определенного навыка достигается не только объяснением, подкрепленным показом, а и систематическим повторением. Для выработки навыка правильной посадки педагогический работник должен повседневно контролировать правильность позы обучающихся во время занятий.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Роль учителя в воспитании у обучающихся правильной посадки особенно велика в течение первых трех - четырех лет обучения в общеобразовательном учреждении, когда у них формируется этот навык, а также и в последующие годы обучения.</w:t>
      </w:r>
      <w:proofErr w:type="gramEnd"/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Учитель при сотрудничестве с родителями может дать рекомендации по выбору ранца для учебников и школьных принадлежностей: вес ранца без учебников для учащихся 1 - 4 классов должен быть не более 700 г. При этом ранец должен иметь широкие лямки (4 - 4,5 см) и достаточную формоустойчивость, обеспечивающую его плотное прилегание к спине обучающегося и равномерное распределение веса.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Материал для </w:t>
      </w: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изготовления ранцев должен быть легким, прочным, с водоотталкивающим покрытием, удобным для чистки.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hyperlink r:id="rId16" w:history="1">
        <w:r w:rsidRPr="00423784">
          <w:rPr>
            <w:rFonts w:ascii="Arial" w:eastAsia="Times New Roman" w:hAnsi="Arial" w:cs="Arial"/>
            <w:color w:val="1F77BB"/>
            <w:spacing w:val="3"/>
            <w:sz w:val="25"/>
            <w:u w:val="single"/>
            <w:lang w:eastAsia="ru-RU"/>
          </w:rPr>
          <w:t>Приложение 2 к СанПиН 2.4.2.2821-10</w:t>
        </w:r>
      </w:hyperlink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hyperlink r:id="rId17" w:history="1">
        <w:r w:rsidRPr="00423784">
          <w:rPr>
            <w:rFonts w:ascii="Arial" w:eastAsia="Times New Roman" w:hAnsi="Arial" w:cs="Arial"/>
            <w:color w:val="1F77BB"/>
            <w:spacing w:val="3"/>
            <w:sz w:val="25"/>
            <w:u w:val="single"/>
            <w:lang w:eastAsia="ru-RU"/>
          </w:rPr>
          <w:t>Приложение 3 к СанПиН 2.4.2.2821-10</w:t>
        </w:r>
      </w:hyperlink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u w:val="single"/>
          <w:lang w:eastAsia="ru-RU"/>
        </w:rPr>
        <w:t>Приложение 4 к СанПиН 2.4.2.2821-10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Рекомендуемый комплекс упражнений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физкультурных минуток (ФМ)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на уроках физкультурных минуток (далее - ФМ) для снятия локального утомления и ФМ общего воздействия.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ФМ для улучшения мозгового кровообращения: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1. Исходное положение (далее - и.п.) - сидя на стуле. 1 - 2 - отвести голову назад и плавно наклонить назад, 3 - 4 - голову наклонить вперед, плечи не поднимать. Повторить 4 - 6 раз. Темп медленный.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2. И.п. - сидя, руки на поясе. 1 - поворот головы направо, 2 - и.п., 3 - поворот головы налево, 4 - и.п. Повторить 6 - 8 раз. Темп медленный.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3. И.п. - стоя или сидя, руки на поясе. 1 - махом левую руку занести через правое плечо, голову повернуть налево. 2 - и.п., 3 - 4 - то же правой рукой. Повторить 4 - 6 раз. Темп медленный.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ФМ для снятия утомления с плечевого пояса и рук: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1. И.п. - стоя или сидя, руки на поясе. 1 - правую руку вперед, левую вверх. 2 - переменить положения рук. Повторить 3 - 4 раза, затем расслабленно опустить вниз и потрясти кистями, голову наклонить вперед. Темп средний.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2. И.п. - стоя или сидя, кисти тыльной стороной на поясе. 1 - 2 - свести локти вперед, голову наклонить вперед, 3 - 4 - локти назад, прогнуться. Повторить 6 - 8 раз, затем руки вниз и потрясти расслабленно. Темп медленный.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3. И.п. - сидя, руки вверх. 1 - сжать кисти в кулак, 2 - разжать кисти. Повторить 6 - 8 раз, затем руки расслабленно опустить вниз и потрясти кистями. Темп средний.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ФМ для снятия утомления с туловища: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1. 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6 - 8 раз. Темп средний.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2. И.п. - стойка ноги врозь, руки за голову. 1 - 5 - круговые движения тазом в одну сторону, 4 - 6 - то же в другую сторону, 7 - 8 - руки вниз и расслабленно потрясти кистями. Повторить 4 - 6 раз. Темп средний.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3. И.п. - стойка ноги врозь. 1 - 2 - наклон вперед, правая рука скользит вдоль ноги вниз, левая, сгибаясь, вдоль тела вверх, 3 - 4 - и.п., 5 - 8 - то же в другую сторону. Повторить 6 - 8 раз. Темп средний.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ФМ общего воздействия комплектуются из упражнений для разных групп мышц с учетом их напряжения в процессе деятельности.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Комплекс упражнений ФМ для обучающихся I ступени образования на уроках с элементами письма:</w:t>
      </w:r>
      <w:proofErr w:type="gramEnd"/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1. Упражнения для улучшения мозгового кровообращения.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И.п. - сидя, руки на поясе. 1 - поворот головы направо, 2 - и.п., 3 - поворот головы налево, 4 - и.п., 5 - плавно наклонить голову назад, 6 - и.п., 7 - голову наклонить вперед.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Повторить 4 - 6 раз. Темп медленный.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2. Упражнения для снятия утомления с мелких мышц кисти. И.п. - сидя, руки подняты вверх. 1 - сжать кисти в кулак, 2 - разжать кисти. Повторить 6 - 8 раз, затем руки расслабленно опустить вниз и потрясти кистями. Темп средний.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3. Упражнение для снятия утомления с мышц туловища. 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4 - 6 раз. Темп средний.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 xml:space="preserve">4. Упражнение для мобилизации внимания.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И.п.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7 - 8 - хлопки руками над головой, 9 - опустить левую руку на плечо, 10 - правую руку на плечо, 11 - левую руку на пояс, 12 - правую руку на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пояс, 13 - 14 - хлопки руками по бедрам. Повторить 4 - 6 раз. Темп - 1 раз медленный, 2 - 3 раза - средний, 4 - 5 - быстрый, 6 - медленный.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u w:val="single"/>
          <w:lang w:eastAsia="ru-RU"/>
        </w:rPr>
        <w:t>Приложение 5 к СанПиН 2.4.2.2821-10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Рекомендуемый комплекс упражнений гимнастики глаз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1. Быстро поморгать, закрыть глаза и посидеть спокойно, медленно считая до 5. Повторять 4 - 5 раз.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2.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Крепко зажмурить глаза (считать до 3, открыть их и посмотреть вдаль (считать до 5).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Повторять 4 - 5 раз.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4 - 5 раз.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4. Посмотреть на указательный палец вытянутой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руки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на счет 1 - 4, потом перенести взор вдаль на счет 1 - 6. Повторять 4 - 5 раз.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5. В среднем темпе проделать 3 - 4 круговых движения глазами в правую сторону, столько же в левую сторону. Расслабив глазные мышцы, посмотреть вдаль на счет 1 - 6. Повторять 1 - 2 раза.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u w:val="single"/>
          <w:lang w:eastAsia="ru-RU"/>
        </w:rPr>
        <w:t>Приложение 6 к СанПиН 2.4.2.2821-10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Рекомендации к организации и режиму работы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групп продленного дня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Общие положения.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Комплектовать группы продленного дня рекомендуется из обучающихся одного класса либо параллельных классов. Пребывание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обучающихся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в группе продленного дня одновременно с образовательным процессом может </w:t>
      </w: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охватывать период времени пребывания обучающихся в общеобразовательном учреждении с 8.00 - 8.30 до 18.00 - 19.00.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Помещения групп продленного дня для обучающихся I - VIII классов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це лесообразно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размещать в пределах соответствующих учебных секций, включая рекреации.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Рекомендуется для обучающихся первых классов группы продленного дня выделять спальные помещения и игровые комнаты. При отсутствии в общеобразовательном учреждении специальных помещений для организации сна и игр могут быть использованы универсальные помещения, объединяющие спальню и игровую, оборудованные встроенной мебелью: шкафы, одноярусные кровати.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Для обучающихся II-VIII классов в зависимости от конкретных возможностей рекомендуется выделить закрепленные помещения для организации игровой деятельности, кружковой работы, занятий по желанию обучающихся, дневного сна для ослабленных.</w:t>
      </w:r>
      <w:proofErr w:type="gramEnd"/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Режим дня.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Для обеспечения максимально возможного оздоровительного влияния и сохранения работоспособности обучающихся, посещающих группы продленного дня, необходима рациональная организация режима дня, начиная с момента прихода в общеобразовательное учреждение, и широкое проведение физкультурно-оздоровительных мероприятий.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Наилучшим сочетанием видов деятельности обучающихся в группах продленного дня является их двигательная активность на воздухе до начала самоподготовки (прогулка, подвижные и спортивные игры, общественно-полезный труд на участке общеобразовательного учреждения, если он предусмотрен образовательной программой), а после самоподготовки - участие в мероприятиях эмоционального характера (занятия в кружках, игры, посещение зрелищных мероприятий, подготовка и проведение концертов самодеятельности, викторин и другие мероприятия).</w:t>
      </w:r>
      <w:proofErr w:type="gramEnd"/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В режиме дня должны обязательно предусматриваться: питание,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про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гулка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, дневной сон для обучающихся 1-х классов и ослабленных обучающихся II - </w:t>
      </w: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III классов, самоподготовка, общественно-полезный труд, кружковая работа и широкое проведение физкультурно-оздоровительных мероприятий.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Отдых на свежем воздухе.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После окончания учебных занятий в общеобразовательном учреждении для восстановления работоспособности обучающихся перед выполнением домашних заданий организуется отдых длительностью не менее 2 часов. Основная часть этого времени отводится на свежем воздухе. Целесообразно предусмотреть прогулки: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до обеда длительностью не менее 1 часа, после окончания учебных занятий в школе;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перед самоподготовкой в течение часа.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Прогулки рекомендуется сопровождать спортивными, подвижными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иг рами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и физическими упражнениями. В зимнее время полезно организовать занятия конькобежным спортом, лыжами 2 раза в неделю. В теплое время года рекомендуется организовать занятия легкой атлетикой, волейболом, баскетболом, теннисом и другими спортивными играми на открытом воздухе. Рекомендуется также использовать плавательный бассейн для занятий плаванием и водным спортом.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Обучающиеся, отнесенные к специальной медицинской группе или перенесшие острые заболевания, во время спортивных и подвижных игр выполняют упражнения, не связанные со значительной нагрузкой.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Одежда обучающихся во время занятий на открытом воздухе должна предохранять их от переохлаждения и перегревания и не стеснять движений.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 непогоду подвижные игры можно переносить в хорошо проветриваемые помещения.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Местом для отдыха на свежем воздухе и проведения спортивного часа может быть пришкольный участок или специально оборудованные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пло щадки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. Кроме того, для этих целей могут быть использованы прилежащие скверы, парки, лес, стадионы.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Организация дневного сна для первоклассников и ослабленных детей.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Сон снимает усталость и возбуждение детей, длительное время находящихся в большом коллективе, повышает их работоспособность. Длительность дневного сна должна быть не менее 1 часа.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Для организации дневного сна должны быть выделены либо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специаль ные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спальные, либо универсальные помещения площадью из расчета 4,0 м [2] на одного учащегося, оборудованные подростковыми (размером 1600 х 700 мм) или встроенными одноярусными кроватями.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При расстановке кроватей необходимо соблюдать расстояние между: длинными сторонами кровати - 50 см; изголовьями - 30 см; кроватью и наружной стеной - 60 см, а для северных районов страны - 100 см.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За каждым обучающимся должно быть закреплено определенное спальное место со сменой постельного белья по мере загрязнения, но не реже 1 раз в 10 дней.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Спальные помещения рекомендуется проветривать за 30 минут до сна, сон проводить при открытых фрамугах или форточках.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Подготовка домашних заданий.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При выполнении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обучающимися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домашних заданий (самоподготовка) следует соблюдать следующие рекомендации: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приготовление уроков проводить в закрепленном учебном помещении, оборудованном мебелью, соответствующей росту обучающихся;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начинать самоподготовку в 15 - 16 часов, так как к этому времени отмечается физиологический подъем работоспособности;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ограничивать длительность выполнения домашних заданий, чтобы затраты времени на выполнение не превышали (в астрономических часах): во 2 - 3 классах - 1,5 ч., в 4 - 5 классах - 2 ч., в 6 - 8 классах - 2,5 ч., в 9 - 11 классах - до 3,5 ч.;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 xml:space="preserve">- предоставлять по усмотрению обучающихся очередность выполнения домашних заданий, рекомендуя при этом начинать с предмета средней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труд ности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для данного обучающегося;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- предоставлять обучающимся возможность устраивать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произволь ные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перерывы по завершении определенного этапа работы;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проводить "физкультурные минутки" длительностью 1-2 минуты;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- предоставлять обучающимся, закончившим выполнение домашних заданий раньше всей группы, возможность приступить к занятиям по интересам (в игровой, библиотеке, читальне).</w:t>
      </w:r>
      <w:proofErr w:type="gramEnd"/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Внеурочная деятельность.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Внеурочную деятельность реализуют в виде экскурсий, кружков, секций, олимпиад, соревнований и т.п.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Длительность занятий зависит от возраста и вида деятельности. Продолжительность таких видов деятельности, как чтение, музыкальные занятия, рисование, лепка, рукоделие, тихие игры, должна составлять не более 50 минут в день для обучающихся 1 - 2 классов, и не более полутора часов в день - для остальных классов. На музыкальных занятиях рекомендуется шире использовать элементы ритмики и хореографии. Просмотры телепередач и кинофильмов не следует проводить чаще двух раз в неделю с ограничением длительности просмотра до 1 часа для обучающихся 1 - 3 классов и 1,5 - для обучающихся 4 - 8 классов.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Рекомендуется для организации различных видов внеурочной </w:t>
      </w:r>
      <w:proofErr w:type="gramStart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>деятель ности</w:t>
      </w:r>
      <w:proofErr w:type="gramEnd"/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 использовать общешкольные помещения: читальный, актовый и спортивный залы, библиотеку, а также помещения близко расположенных домов культуры, центры детского досуга, спортивные сооружения, стадионы.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b/>
          <w:bCs/>
          <w:color w:val="000000"/>
          <w:spacing w:val="3"/>
          <w:sz w:val="25"/>
          <w:szCs w:val="25"/>
          <w:lang w:eastAsia="ru-RU"/>
        </w:rPr>
        <w:t>Питание.</w:t>
      </w:r>
    </w:p>
    <w:p w:rsidR="00423784" w:rsidRPr="00423784" w:rsidRDefault="00423784" w:rsidP="00423784">
      <w:pPr>
        <w:spacing w:after="313" w:line="384" w:lineRule="atLeast"/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</w:pP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t xml:space="preserve">Правильно организованное и рациональное питание является важнейшим оздоровительным фактором. При организации продленного дня в общеобразовательном учреждении должно быть предусмотрено трехразовое питание обучающихся: завтрак - на второй или третьей перемене во время </w:t>
      </w:r>
      <w:r w:rsidRPr="00423784">
        <w:rPr>
          <w:rFonts w:ascii="Arial" w:eastAsia="Times New Roman" w:hAnsi="Arial" w:cs="Arial"/>
          <w:color w:val="000000"/>
          <w:spacing w:val="3"/>
          <w:sz w:val="25"/>
          <w:szCs w:val="25"/>
          <w:lang w:eastAsia="ru-RU"/>
        </w:rPr>
        <w:lastRenderedPageBreak/>
        <w:t>учебных занятий; обед - в период пребывания на продленном дне в 13-14 часов, полдник - в 16-17 часов.</w:t>
      </w:r>
    </w:p>
    <w:p w:rsidR="009A3181" w:rsidRDefault="009A3181"/>
    <w:sectPr w:rsidR="009A3181" w:rsidSect="009A3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grammar="clean"/>
  <w:defaultTabStop w:val="708"/>
  <w:characterSpacingControl w:val="doNotCompress"/>
  <w:compat/>
  <w:rsids>
    <w:rsidRoot w:val="00423784"/>
    <w:rsid w:val="00423784"/>
    <w:rsid w:val="009A3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181"/>
  </w:style>
  <w:style w:type="paragraph" w:styleId="1">
    <w:name w:val="heading 1"/>
    <w:basedOn w:val="a"/>
    <w:link w:val="10"/>
    <w:uiPriority w:val="9"/>
    <w:qFormat/>
    <w:rsid w:val="004237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42378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37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2378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23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2378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4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072">
          <w:marLeft w:val="0"/>
          <w:marRight w:val="0"/>
          <w:marTop w:val="391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81944">
              <w:marLeft w:val="0"/>
              <w:marRight w:val="0"/>
              <w:marTop w:val="0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57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8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89016">
          <w:marLeft w:val="0"/>
          <w:marRight w:val="0"/>
          <w:marTop w:val="0"/>
          <w:marBottom w:val="0"/>
          <w:divBdr>
            <w:top w:val="single" w:sz="6" w:space="0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85725">
              <w:marLeft w:val="470"/>
              <w:marRight w:val="0"/>
              <w:marTop w:val="313"/>
              <w:marBottom w:val="3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45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488019">
              <w:marLeft w:val="470"/>
              <w:marRight w:val="0"/>
              <w:marTop w:val="313"/>
              <w:marBottom w:val="3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63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63449">
              <w:marLeft w:val="470"/>
              <w:marRight w:val="0"/>
              <w:marTop w:val="313"/>
              <w:marBottom w:val="3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59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5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506258">
              <w:marLeft w:val="470"/>
              <w:marRight w:val="0"/>
              <w:marTop w:val="313"/>
              <w:marBottom w:val="3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89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148840">
              <w:marLeft w:val="470"/>
              <w:marRight w:val="0"/>
              <w:marTop w:val="313"/>
              <w:marBottom w:val="3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0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340775">
              <w:marLeft w:val="470"/>
              <w:marRight w:val="0"/>
              <w:marTop w:val="313"/>
              <w:marBottom w:val="3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02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2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666025">
              <w:marLeft w:val="470"/>
              <w:marRight w:val="0"/>
              <w:marTop w:val="313"/>
              <w:marBottom w:val="3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3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75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154936">
              <w:marLeft w:val="470"/>
              <w:marRight w:val="0"/>
              <w:marTop w:val="313"/>
              <w:marBottom w:val="3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8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nimg.rg.ru/pril/46/50/41/5430_23.gif" TargetMode="External"/><Relationship Id="rId13" Type="http://schemas.openxmlformats.org/officeDocument/2006/relationships/hyperlink" Target="https://cdnimg.rg.ru/pril/46/50/41/5430_21.gif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dnimg.rg.ru/pril/46/50/41/5430_22.gif" TargetMode="External"/><Relationship Id="rId12" Type="http://schemas.openxmlformats.org/officeDocument/2006/relationships/hyperlink" Target="https://cdnimg.rg.ru/pril/46/50/41/5430_20.gif" TargetMode="External"/><Relationship Id="rId17" Type="http://schemas.openxmlformats.org/officeDocument/2006/relationships/hyperlink" Target="https://cdnimg.rg.ru/pril/46/50/41/5430_25.gi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dnimg.rg.ru/pril/46/50/41/5430_24.gif" TargetMode="External"/><Relationship Id="rId1" Type="http://schemas.openxmlformats.org/officeDocument/2006/relationships/styles" Target="styles.xml"/><Relationship Id="rId6" Type="http://schemas.openxmlformats.org/officeDocument/2006/relationships/hyperlink" Target="https://cdnimg.rg.ru/pril/46/50/41/5430_21.gif" TargetMode="External"/><Relationship Id="rId11" Type="http://schemas.openxmlformats.org/officeDocument/2006/relationships/hyperlink" Target="https://cdnimg.rg.ru/pril/46/50/41/5430_19.gif" TargetMode="External"/><Relationship Id="rId5" Type="http://schemas.openxmlformats.org/officeDocument/2006/relationships/hyperlink" Target="https://cdnimg.rg.ru/pril/46/50/41/5430_20.gif" TargetMode="External"/><Relationship Id="rId15" Type="http://schemas.openxmlformats.org/officeDocument/2006/relationships/hyperlink" Target="https://cdnimg.rg.ru/pril/46/50/41/5430_23.gif" TargetMode="External"/><Relationship Id="rId10" Type="http://schemas.openxmlformats.org/officeDocument/2006/relationships/hyperlink" Target="https://cdnimg.rg.ru/pril/46/50/41/5430_25.gif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cdnimg.rg.ru/pril/46/50/41/5430_19.gif" TargetMode="External"/><Relationship Id="rId9" Type="http://schemas.openxmlformats.org/officeDocument/2006/relationships/hyperlink" Target="https://cdnimg.rg.ru/pril/46/50/41/5430_24.gif" TargetMode="External"/><Relationship Id="rId14" Type="http://schemas.openxmlformats.org/officeDocument/2006/relationships/hyperlink" Target="https://cdnimg.rg.ru/pril/46/50/41/5430_22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112</Pages>
  <Words>28903</Words>
  <Characters>164753</Characters>
  <Application>Microsoft Office Word</Application>
  <DocSecurity>0</DocSecurity>
  <Lines>1372</Lines>
  <Paragraphs>386</Paragraphs>
  <ScaleCrop>false</ScaleCrop>
  <Company/>
  <LinksUpToDate>false</LinksUpToDate>
  <CharactersWithSpaces>193270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 гимназия 2</dc:creator>
  <cp:lastModifiedBy>школа  гимназия 2</cp:lastModifiedBy>
  <cp:revision>1</cp:revision>
  <dcterms:created xsi:type="dcterms:W3CDTF">2020-04-18T13:00:00Z</dcterms:created>
  <dcterms:modified xsi:type="dcterms:W3CDTF">2020-04-18T13:06:00Z</dcterms:modified>
</cp:coreProperties>
</file>