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</w:t>
      </w:r>
      <w:proofErr w:type="gramStart"/>
      <w:r w:rsidR="00791A7F" w:rsidRPr="00F052E3">
        <w:rPr>
          <w:rFonts w:ascii="Times New Roman" w:hAnsi="Times New Roman" w:cs="Times New Roman"/>
          <w:sz w:val="28"/>
          <w:szCs w:val="28"/>
        </w:rPr>
        <w:t>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начального общего, основного общего, среднего общего </w:t>
      </w:r>
      <w:proofErr w:type="spellStart"/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Start"/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</w:t>
      </w:r>
      <w:proofErr w:type="gramStart"/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992" w:rsidRPr="00B21510">
        <w:rPr>
          <w:rFonts w:ascii="Times New Roman" w:hAnsi="Times New Roman" w:cs="Times New Roman"/>
          <w:sz w:val="28"/>
          <w:szCs w:val="28"/>
        </w:rPr>
        <w:t>работник</w:t>
      </w:r>
      <w:r w:rsidRPr="00F052E3">
        <w:rPr>
          <w:rFonts w:ascii="Times New Roman" w:hAnsi="Times New Roman" w:cs="Times New Roman"/>
          <w:sz w:val="28"/>
          <w:szCs w:val="28"/>
        </w:rPr>
        <w:t>амрекомендуется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64130C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</w:t>
      </w:r>
      <w:proofErr w:type="gramStart"/>
      <w:r w:rsidR="00BA70E2" w:rsidRPr="00F052E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BA70E2" w:rsidRPr="00F052E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9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052E3">
        <w:rPr>
          <w:rFonts w:ascii="Times New Roman" w:hAnsi="Times New Roman" w:cs="Times New Roman"/>
          <w:sz w:val="28"/>
          <w:szCs w:val="28"/>
        </w:rPr>
        <w:t>случаеневозможности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</w:t>
      </w:r>
      <w:proofErr w:type="gramStart"/>
      <w:r w:rsidRPr="00F052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FC09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  <w:proofErr w:type="gramEnd"/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>бирает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</w:t>
      </w:r>
      <w:proofErr w:type="gramStart"/>
      <w:r w:rsidR="00CC18C4" w:rsidRPr="00F052E3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</w:t>
      </w:r>
      <w:proofErr w:type="spellStart"/>
      <w:r w:rsidR="00C67627" w:rsidRPr="00B21510">
        <w:rPr>
          <w:rFonts w:ascii="Times New Roman" w:hAnsi="Times New Roman" w:cs="Times New Roman"/>
          <w:sz w:val="28"/>
          <w:szCs w:val="28"/>
        </w:rPr>
        <w:t>Интернет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>»р</w:t>
      </w:r>
      <w:proofErr w:type="gramEnd"/>
      <w:r w:rsidR="00CC18C4" w:rsidRPr="00F052E3">
        <w:rPr>
          <w:rFonts w:ascii="Times New Roman" w:hAnsi="Times New Roman" w:cs="Times New Roman"/>
          <w:sz w:val="28"/>
          <w:szCs w:val="28"/>
        </w:rPr>
        <w:t>асписание</w:t>
      </w:r>
      <w:proofErr w:type="spellEnd"/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="00C67627" w:rsidRPr="00B21510">
        <w:rPr>
          <w:rFonts w:ascii="Times New Roman" w:hAnsi="Times New Roman" w:cs="Times New Roman"/>
          <w:sz w:val="28"/>
          <w:szCs w:val="28"/>
        </w:rPr>
        <w:t>такжеп</w:t>
      </w:r>
      <w:r w:rsidRPr="00F052E3">
        <w:rPr>
          <w:rFonts w:ascii="Times New Roman" w:hAnsi="Times New Roman" w:cs="Times New Roman"/>
          <w:sz w:val="28"/>
          <w:szCs w:val="28"/>
        </w:rPr>
        <w:t>роводить</w:t>
      </w:r>
      <w:proofErr w:type="spellEnd"/>
      <w:r w:rsidRPr="00F052E3">
        <w:rPr>
          <w:rFonts w:ascii="Times New Roman" w:hAnsi="Times New Roman" w:cs="Times New Roman"/>
          <w:sz w:val="28"/>
          <w:szCs w:val="28"/>
        </w:rPr>
        <w:t xml:space="preserve">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  <w:proofErr w:type="gramEnd"/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</w:t>
      </w:r>
      <w:proofErr w:type="spellStart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урокав</w:t>
      </w:r>
      <w:proofErr w:type="spellEnd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3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121912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121912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proofErr w:type="gramEnd"/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3):</w:t>
      </w:r>
    </w:p>
    <w:p w:rsidR="00E8618B" w:rsidRDefault="00121912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121912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121912" w:rsidP="00E8618B">
      <w:pPr>
        <w:ind w:left="360"/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12" w:rsidRDefault="00121912" w:rsidP="00AD746F">
      <w:pPr>
        <w:spacing w:after="0" w:line="240" w:lineRule="auto"/>
      </w:pPr>
      <w:r>
        <w:separator/>
      </w:r>
    </w:p>
    <w:p w:rsidR="00121912" w:rsidRDefault="00121912"/>
  </w:endnote>
  <w:endnote w:type="continuationSeparator" w:id="0">
    <w:p w:rsidR="00121912" w:rsidRDefault="00121912" w:rsidP="00AD746F">
      <w:pPr>
        <w:spacing w:after="0" w:line="240" w:lineRule="auto"/>
      </w:pPr>
      <w:r>
        <w:continuationSeparator/>
      </w:r>
    </w:p>
    <w:p w:rsidR="00121912" w:rsidRDefault="00121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12" w:rsidRDefault="00121912" w:rsidP="00AD746F">
      <w:pPr>
        <w:spacing w:after="0" w:line="240" w:lineRule="auto"/>
      </w:pPr>
      <w:r>
        <w:separator/>
      </w:r>
    </w:p>
    <w:p w:rsidR="00121912" w:rsidRDefault="00121912"/>
  </w:footnote>
  <w:footnote w:type="continuationSeparator" w:id="0">
    <w:p w:rsidR="00121912" w:rsidRDefault="00121912" w:rsidP="00AD746F">
      <w:pPr>
        <w:spacing w:after="0" w:line="240" w:lineRule="auto"/>
      </w:pPr>
      <w:r>
        <w:continuationSeparator/>
      </w:r>
    </w:p>
    <w:p w:rsidR="00121912" w:rsidRDefault="00121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3C4FC3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FC090F">
          <w:rPr>
            <w:noProof/>
            <w:sz w:val="24"/>
            <w:szCs w:val="24"/>
          </w:rPr>
          <w:t>5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21912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4FC3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60C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130C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064B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090F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kype.com/ru/free-conference-call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AC5B-42BE-4B77-A4FF-391D42BE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Султанова</cp:lastModifiedBy>
  <cp:revision>4</cp:revision>
  <cp:lastPrinted>2020-03-19T08:37:00Z</cp:lastPrinted>
  <dcterms:created xsi:type="dcterms:W3CDTF">2020-04-09T15:33:00Z</dcterms:created>
  <dcterms:modified xsi:type="dcterms:W3CDTF">2020-04-13T08:06:00Z</dcterms:modified>
</cp:coreProperties>
</file>