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FE" w:rsidRPr="00C64B84" w:rsidRDefault="00377DC0" w:rsidP="00837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B84">
        <w:rPr>
          <w:rFonts w:ascii="Times New Roman" w:hAnsi="Times New Roman" w:cs="Times New Roman"/>
          <w:b/>
          <w:sz w:val="24"/>
          <w:szCs w:val="24"/>
        </w:rPr>
        <w:t xml:space="preserve">Дорожная карта по повышению качества общего образования в </w:t>
      </w:r>
      <w:r w:rsidR="00837F47" w:rsidRPr="00C64B84">
        <w:rPr>
          <w:rFonts w:ascii="Times New Roman" w:hAnsi="Times New Roman" w:cs="Times New Roman"/>
          <w:b/>
          <w:sz w:val="24"/>
          <w:szCs w:val="24"/>
        </w:rPr>
        <w:t>МКОУ «Новолакская гимназия»</w:t>
      </w:r>
      <w:r w:rsidR="00DA57BD">
        <w:rPr>
          <w:rFonts w:ascii="Times New Roman" w:hAnsi="Times New Roman" w:cs="Times New Roman"/>
          <w:b/>
          <w:sz w:val="24"/>
          <w:szCs w:val="24"/>
        </w:rPr>
        <w:t xml:space="preserve"> на 2020 – 2021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2982"/>
        <w:gridCol w:w="2452"/>
        <w:gridCol w:w="2230"/>
        <w:gridCol w:w="2231"/>
        <w:gridCol w:w="2231"/>
      </w:tblGrid>
      <w:tr w:rsidR="00377DC0" w:rsidRPr="00377DC0" w:rsidTr="00B935BD">
        <w:tc>
          <w:tcPr>
            <w:tcW w:w="540" w:type="dxa"/>
          </w:tcPr>
          <w:p w:rsidR="00377DC0" w:rsidRPr="00377DC0" w:rsidRDefault="00377DC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77DC0" w:rsidRPr="00377DC0" w:rsidRDefault="00377DC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D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7D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377DC0" w:rsidRPr="00377DC0" w:rsidRDefault="00377DC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982" w:type="dxa"/>
          </w:tcPr>
          <w:p w:rsidR="00377DC0" w:rsidRPr="00377DC0" w:rsidRDefault="00377DC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C0">
              <w:rPr>
                <w:rFonts w:ascii="Times New Roman" w:hAnsi="Times New Roman" w:cs="Times New Roman"/>
                <w:sz w:val="24"/>
                <w:szCs w:val="24"/>
              </w:rPr>
              <w:t>Имеющиеся проблемы</w:t>
            </w:r>
          </w:p>
        </w:tc>
        <w:tc>
          <w:tcPr>
            <w:tcW w:w="2452" w:type="dxa"/>
          </w:tcPr>
          <w:p w:rsidR="00377DC0" w:rsidRPr="00377DC0" w:rsidRDefault="00377DC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C0">
              <w:rPr>
                <w:rFonts w:ascii="Times New Roman" w:hAnsi="Times New Roman" w:cs="Times New Roman"/>
                <w:sz w:val="24"/>
                <w:szCs w:val="24"/>
              </w:rPr>
              <w:t>Мероприятия по решению проблемы</w:t>
            </w:r>
          </w:p>
        </w:tc>
        <w:tc>
          <w:tcPr>
            <w:tcW w:w="2230" w:type="dxa"/>
          </w:tcPr>
          <w:p w:rsidR="00377DC0" w:rsidRPr="00377DC0" w:rsidRDefault="00377DC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C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31" w:type="dxa"/>
          </w:tcPr>
          <w:p w:rsidR="00377DC0" w:rsidRPr="00377DC0" w:rsidRDefault="00377DC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C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31" w:type="dxa"/>
          </w:tcPr>
          <w:p w:rsidR="00377DC0" w:rsidRPr="00377DC0" w:rsidRDefault="00377DC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C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77DC0" w:rsidRPr="00377DC0" w:rsidTr="00377DC0">
        <w:tc>
          <w:tcPr>
            <w:tcW w:w="540" w:type="dxa"/>
          </w:tcPr>
          <w:p w:rsidR="00377DC0" w:rsidRPr="00B935BD" w:rsidRDefault="00377DC0" w:rsidP="00DB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BD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5238" w:type="dxa"/>
            <w:gridSpan w:val="6"/>
          </w:tcPr>
          <w:p w:rsidR="00377DC0" w:rsidRPr="00B935BD" w:rsidRDefault="00377DC0" w:rsidP="00DB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B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2" w:type="dxa"/>
          </w:tcPr>
          <w:p w:rsidR="00FE2E72" w:rsidRPr="00746FFA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 родного языка. Большое количество детей с речевым дефектом. Отсутствие логопеда в школе.  Быстрая утомляемость.</w:t>
            </w:r>
            <w:r w:rsidRPr="00746FF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5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работа с отстающими учащимися, внеурочная деятельность, беседа с родителями.  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8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Слабая мотивация учащихся к обучению. Отсутствие контроля со стороны родителей.  Слабо развитое логическое мышление. </w:t>
            </w:r>
          </w:p>
        </w:tc>
        <w:tc>
          <w:tcPr>
            <w:tcW w:w="245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развивающих мероприятий для повышения интереса к предмету. Посещения уроков родителями.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982" w:type="dxa"/>
          </w:tcPr>
          <w:p w:rsidR="00FE2E72" w:rsidRPr="00377DC0" w:rsidRDefault="00FE2E72" w:rsidP="00FE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интерес к чтению художественной литературы. Недостаточное количество художественной литературы в библиотеке. </w:t>
            </w:r>
          </w:p>
        </w:tc>
        <w:tc>
          <w:tcPr>
            <w:tcW w:w="245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недели, конкурсы на лучшего чтеца, интеллектуальные марафоны, фестивали.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8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географической площадки, а также отсутствие</w:t>
            </w:r>
            <w:r w:rsidRPr="00A17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коллекций, муляжей, таблиц, карт, лабораторного</w:t>
            </w:r>
            <w:r w:rsidRPr="00A17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5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КВНы, интеллектуальные марафоны. 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руководители ОУ, УО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82" w:type="dxa"/>
          </w:tcPr>
          <w:p w:rsidR="00FE2E72" w:rsidRPr="00377DC0" w:rsidRDefault="00FE2E72" w:rsidP="00FE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 соответствующей спортивной площадки и спортивного инвентаря.</w:t>
            </w:r>
          </w:p>
        </w:tc>
        <w:tc>
          <w:tcPr>
            <w:tcW w:w="2452" w:type="dxa"/>
          </w:tcPr>
          <w:p w:rsidR="00FE2E72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 мер по оснащению спортинвентарем и возведению спортплощадки.</w:t>
            </w:r>
          </w:p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руководители ОУ, УО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298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соответствующих книг,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программ, поурочных разработок, сборников диктантов и изложений. Низкий интерес родителей  к изучению родного языка</w:t>
            </w:r>
          </w:p>
        </w:tc>
        <w:tc>
          <w:tcPr>
            <w:tcW w:w="2452" w:type="dxa"/>
          </w:tcPr>
          <w:p w:rsidR="00FE2E72" w:rsidRPr="00377DC0" w:rsidRDefault="00FE2E72" w:rsidP="00FE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Кружковые и 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занятия, чтение литературы на родном языке, работа с родителями,  проведение нестандартных уроков. 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8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часов для изучения материала.</w:t>
            </w:r>
          </w:p>
        </w:tc>
        <w:tc>
          <w:tcPr>
            <w:tcW w:w="2452" w:type="dxa"/>
          </w:tcPr>
          <w:p w:rsidR="00FE2E72" w:rsidRPr="00377DC0" w:rsidRDefault="00FE2E72" w:rsidP="00FE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8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Нехватка специалистов для обучения девочек.</w:t>
            </w:r>
          </w:p>
        </w:tc>
        <w:tc>
          <w:tcPr>
            <w:tcW w:w="2452" w:type="dxa"/>
          </w:tcPr>
          <w:p w:rsidR="00FE2E72" w:rsidRPr="00377DC0" w:rsidRDefault="004F25EA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кружках</w:t>
            </w:r>
            <w:r w:rsidR="00FE2E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98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Слабая моторика рук детей, частое отсутствие необходимых предметов для рисования. </w:t>
            </w:r>
          </w:p>
        </w:tc>
        <w:tc>
          <w:tcPr>
            <w:tcW w:w="245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родителями, организация выставок лучших рисунков. 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Дагестана </w:t>
            </w:r>
          </w:p>
        </w:tc>
        <w:tc>
          <w:tcPr>
            <w:tcW w:w="298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книг по предмету, методической литературы для учителя.</w:t>
            </w:r>
          </w:p>
        </w:tc>
        <w:tc>
          <w:tcPr>
            <w:tcW w:w="2452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приобретению недостающих  УМК</w:t>
            </w:r>
          </w:p>
        </w:tc>
        <w:tc>
          <w:tcPr>
            <w:tcW w:w="2230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34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УО</w:t>
            </w:r>
          </w:p>
        </w:tc>
        <w:tc>
          <w:tcPr>
            <w:tcW w:w="2231" w:type="dxa"/>
          </w:tcPr>
          <w:p w:rsidR="00FE2E72" w:rsidRPr="00377DC0" w:rsidRDefault="00FE2E72" w:rsidP="00C1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F25387">
        <w:tc>
          <w:tcPr>
            <w:tcW w:w="540" w:type="dxa"/>
          </w:tcPr>
          <w:p w:rsidR="00FE2E72" w:rsidRPr="00B935BD" w:rsidRDefault="00FE2E72" w:rsidP="00DB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BD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5238" w:type="dxa"/>
            <w:gridSpan w:val="6"/>
          </w:tcPr>
          <w:p w:rsidR="00FE2E72" w:rsidRPr="00B935BD" w:rsidRDefault="00FE2E72" w:rsidP="00DB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5B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 и среднее образование</w:t>
            </w: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2" w:type="dxa"/>
          </w:tcPr>
          <w:p w:rsidR="00FE2E72" w:rsidRPr="00377DC0" w:rsidRDefault="004F25EA" w:rsidP="00C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орфографическая грамотность, трудности при выполнении творческой части (сочинений), скудный словарный запас учащихся</w:t>
            </w:r>
          </w:p>
        </w:tc>
        <w:tc>
          <w:tcPr>
            <w:tcW w:w="2452" w:type="dxa"/>
          </w:tcPr>
          <w:p w:rsidR="00FE2E72" w:rsidRPr="00377DC0" w:rsidRDefault="004F25EA" w:rsidP="0019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упражнений, повышающих орфографическую зоркость учащихся. Словарная работа, систематическая работа с текстом (комплексный анализ текста). Интеллектуальные игры, развивающие умения выявлять основную мысль текста, находить языковые средства в тексте, умение выявлять авторскую позицию.</w:t>
            </w:r>
          </w:p>
        </w:tc>
        <w:tc>
          <w:tcPr>
            <w:tcW w:w="2230" w:type="dxa"/>
          </w:tcPr>
          <w:p w:rsidR="00FE2E72" w:rsidRPr="00377DC0" w:rsidRDefault="00FE2E72" w:rsidP="0019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19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19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2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82" w:type="dxa"/>
          </w:tcPr>
          <w:p w:rsidR="00FE2E72" w:rsidRPr="00377DC0" w:rsidRDefault="004F25EA" w:rsidP="00D8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низкой культурой чтения учащихся.</w:t>
            </w:r>
          </w:p>
        </w:tc>
        <w:tc>
          <w:tcPr>
            <w:tcW w:w="2452" w:type="dxa"/>
          </w:tcPr>
          <w:p w:rsidR="00FE2E72" w:rsidRPr="00377DC0" w:rsidRDefault="004F25EA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книг, как наглядная пропаганда.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приуроченные к юбилейным датам писателей. Беседы о ценности книг, тематические вечера, диспуты и т.д.</w:t>
            </w:r>
          </w:p>
        </w:tc>
        <w:tc>
          <w:tcPr>
            <w:tcW w:w="2230" w:type="dxa"/>
          </w:tcPr>
          <w:p w:rsidR="00FE2E72" w:rsidRPr="00377DC0" w:rsidRDefault="00FE2E72" w:rsidP="00A3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A3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(5-6 классы)</w:t>
            </w:r>
          </w:p>
        </w:tc>
        <w:tc>
          <w:tcPr>
            <w:tcW w:w="2982" w:type="dxa"/>
          </w:tcPr>
          <w:p w:rsidR="00FE2E72" w:rsidRPr="00377DC0" w:rsidRDefault="004F25EA" w:rsidP="0036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мотивации, низкий уровень подготовленности учащихся в начальной школе. Отсутствие должного контроля со стороны родителей. Частые пропуски.</w:t>
            </w:r>
          </w:p>
        </w:tc>
        <w:tc>
          <w:tcPr>
            <w:tcW w:w="2452" w:type="dxa"/>
          </w:tcPr>
          <w:p w:rsidR="00FE2E72" w:rsidRPr="00377DC0" w:rsidRDefault="004F25EA" w:rsidP="0036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пробелов в знаниях,  обязательные индивидуальные и дополнительные занятия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FE2E72" w:rsidRPr="00377DC0" w:rsidRDefault="00FE2E72" w:rsidP="0036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36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36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82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Слабы</w:t>
            </w:r>
            <w:r w:rsidR="004F25EA">
              <w:rPr>
                <w:rFonts w:ascii="Times New Roman" w:hAnsi="Times New Roman" w:cs="Times New Roman"/>
                <w:sz w:val="24"/>
                <w:szCs w:val="24"/>
              </w:rPr>
              <w:t>е способности учащихся к языкам, отсутствие мотивации</w:t>
            </w:r>
          </w:p>
        </w:tc>
        <w:tc>
          <w:tcPr>
            <w:tcW w:w="2452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 работа, дополнительные занятия</w:t>
            </w:r>
          </w:p>
        </w:tc>
        <w:tc>
          <w:tcPr>
            <w:tcW w:w="2230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2" w:rsidRPr="00377DC0" w:rsidTr="00B935BD">
        <w:tc>
          <w:tcPr>
            <w:tcW w:w="540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82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</w:t>
            </w:r>
            <w:r w:rsidR="00C7551D">
              <w:rPr>
                <w:rFonts w:ascii="Times New Roman" w:hAnsi="Times New Roman" w:cs="Times New Roman"/>
                <w:sz w:val="24"/>
                <w:szCs w:val="24"/>
              </w:rPr>
              <w:t xml:space="preserve">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для изучения материала</w:t>
            </w:r>
          </w:p>
        </w:tc>
        <w:tc>
          <w:tcPr>
            <w:tcW w:w="2452" w:type="dxa"/>
          </w:tcPr>
          <w:p w:rsidR="00FE2E72" w:rsidRPr="00377DC0" w:rsidRDefault="00C7551D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</w:t>
            </w:r>
          </w:p>
        </w:tc>
        <w:tc>
          <w:tcPr>
            <w:tcW w:w="2230" w:type="dxa"/>
          </w:tcPr>
          <w:p w:rsidR="00FE2E72" w:rsidRPr="00377DC0" w:rsidRDefault="00FE2E72" w:rsidP="0032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FE2E72" w:rsidRPr="00377DC0" w:rsidRDefault="00FE2E72" w:rsidP="0032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FE2E72" w:rsidRPr="00377DC0" w:rsidRDefault="00FE2E72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55" w:rsidRPr="00377DC0" w:rsidTr="00B935BD">
        <w:tc>
          <w:tcPr>
            <w:tcW w:w="540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82" w:type="dxa"/>
          </w:tcPr>
          <w:p w:rsidR="004D2355" w:rsidRPr="00377DC0" w:rsidRDefault="004D2355" w:rsidP="004D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учебников для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соответствующих требованиям ЕГЭ. Низкий интерес учащихся к изучению обществознания</w:t>
            </w:r>
          </w:p>
        </w:tc>
        <w:tc>
          <w:tcPr>
            <w:tcW w:w="2452" w:type="dxa"/>
          </w:tcPr>
          <w:p w:rsidR="004D2355" w:rsidRPr="00377DC0" w:rsidRDefault="004D2355" w:rsidP="0039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приобретению учебников. Дополнительная работа с детьми.</w:t>
            </w:r>
          </w:p>
        </w:tc>
        <w:tc>
          <w:tcPr>
            <w:tcW w:w="2230" w:type="dxa"/>
          </w:tcPr>
          <w:p w:rsidR="004D2355" w:rsidRPr="00377DC0" w:rsidRDefault="004D2355" w:rsidP="0034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4D2355" w:rsidRPr="00377DC0" w:rsidRDefault="004D2355" w:rsidP="0034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55" w:rsidRPr="00377DC0" w:rsidTr="00B935BD">
        <w:tc>
          <w:tcPr>
            <w:tcW w:w="540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82" w:type="dxa"/>
          </w:tcPr>
          <w:p w:rsidR="004D2355" w:rsidRPr="00377DC0" w:rsidRDefault="009A57D8" w:rsidP="000C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проблем</w:t>
            </w:r>
          </w:p>
        </w:tc>
        <w:tc>
          <w:tcPr>
            <w:tcW w:w="2452" w:type="dxa"/>
          </w:tcPr>
          <w:p w:rsidR="004D2355" w:rsidRPr="00377DC0" w:rsidRDefault="009A57D8" w:rsidP="0039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проблем</w:t>
            </w:r>
          </w:p>
        </w:tc>
        <w:tc>
          <w:tcPr>
            <w:tcW w:w="2230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55" w:rsidRPr="00377DC0" w:rsidTr="00B935BD">
        <w:tc>
          <w:tcPr>
            <w:tcW w:w="540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82" w:type="dxa"/>
          </w:tcPr>
          <w:p w:rsidR="004D2355" w:rsidRPr="00377DC0" w:rsidRDefault="004D2355" w:rsidP="000C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количество часов для изучения материала в 5,6,10,11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2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дополнительных занятий</w:t>
            </w:r>
          </w:p>
        </w:tc>
        <w:tc>
          <w:tcPr>
            <w:tcW w:w="2230" w:type="dxa"/>
          </w:tcPr>
          <w:p w:rsidR="004D2355" w:rsidRPr="00377DC0" w:rsidRDefault="004D2355" w:rsidP="00E0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4D2355" w:rsidRPr="00377DC0" w:rsidRDefault="004D2355" w:rsidP="00E0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55" w:rsidRPr="00377DC0" w:rsidTr="00B935BD">
        <w:tc>
          <w:tcPr>
            <w:tcW w:w="540" w:type="dxa"/>
          </w:tcPr>
          <w:p w:rsidR="004D2355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982" w:type="dxa"/>
          </w:tcPr>
          <w:p w:rsidR="004D2355" w:rsidRPr="00377DC0" w:rsidRDefault="004D2355" w:rsidP="004D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количество часов для изучения материала, отсутствие  учебников с 6 по 11кл. </w:t>
            </w:r>
          </w:p>
        </w:tc>
        <w:tc>
          <w:tcPr>
            <w:tcW w:w="2452" w:type="dxa"/>
          </w:tcPr>
          <w:p w:rsidR="004D2355" w:rsidRPr="00377DC0" w:rsidRDefault="004D2355" w:rsidP="00AF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приобретению учебников. </w:t>
            </w:r>
          </w:p>
        </w:tc>
        <w:tc>
          <w:tcPr>
            <w:tcW w:w="2230" w:type="dxa"/>
          </w:tcPr>
          <w:p w:rsidR="004D2355" w:rsidRPr="00377DC0" w:rsidRDefault="004D2355" w:rsidP="000F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4D2355" w:rsidRPr="00377DC0" w:rsidRDefault="004D2355" w:rsidP="000F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4D2355" w:rsidRPr="00377DC0" w:rsidRDefault="004D2355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982" w:type="dxa"/>
          </w:tcPr>
          <w:p w:rsidR="00AF7540" w:rsidRPr="00377DC0" w:rsidRDefault="00AF7540" w:rsidP="000C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интерес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изучению истории</w:t>
            </w:r>
          </w:p>
        </w:tc>
        <w:tc>
          <w:tcPr>
            <w:tcW w:w="2452" w:type="dxa"/>
          </w:tcPr>
          <w:p w:rsidR="00AF7540" w:rsidRPr="00377DC0" w:rsidRDefault="00AF7540" w:rsidP="00E6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Предметные недели,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КВНы, интеллектуальные марафоны.</w:t>
            </w:r>
          </w:p>
        </w:tc>
        <w:tc>
          <w:tcPr>
            <w:tcW w:w="2230" w:type="dxa"/>
          </w:tcPr>
          <w:p w:rsidR="00AF7540" w:rsidRPr="00377DC0" w:rsidRDefault="00AF7540" w:rsidP="00E9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E9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82" w:type="dxa"/>
          </w:tcPr>
          <w:p w:rsidR="00AF7540" w:rsidRPr="00377DC0" w:rsidRDefault="00AF7540" w:rsidP="000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Слабая мотивация</w:t>
            </w:r>
          </w:p>
        </w:tc>
        <w:tc>
          <w:tcPr>
            <w:tcW w:w="2452" w:type="dxa"/>
          </w:tcPr>
          <w:p w:rsidR="00AF7540" w:rsidRPr="00377DC0" w:rsidRDefault="00AF7540" w:rsidP="0026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230" w:type="dxa"/>
          </w:tcPr>
          <w:p w:rsidR="00AF7540" w:rsidRPr="00377DC0" w:rsidRDefault="00AF7540" w:rsidP="0026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26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AF7540" w:rsidRPr="00377DC0" w:rsidRDefault="00AF7540" w:rsidP="00262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82" w:type="dxa"/>
          </w:tcPr>
          <w:p w:rsidR="00AF7540" w:rsidRPr="00377DC0" w:rsidRDefault="00AF7540" w:rsidP="00822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часов для изучения материала, нехватка учебников, слабая мотивация, отсутствие лабораторного оборудования</w:t>
            </w:r>
          </w:p>
        </w:tc>
        <w:tc>
          <w:tcPr>
            <w:tcW w:w="245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занятий, принятие мер по обеспечению необходимого лабораторного оборудования.</w:t>
            </w:r>
          </w:p>
        </w:tc>
        <w:tc>
          <w:tcPr>
            <w:tcW w:w="2230" w:type="dxa"/>
          </w:tcPr>
          <w:p w:rsidR="00AF7540" w:rsidRPr="00377DC0" w:rsidRDefault="00AF7540" w:rsidP="00EF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EF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AF7540" w:rsidRPr="00377DC0" w:rsidRDefault="00AF7540" w:rsidP="00EF1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82" w:type="dxa"/>
          </w:tcPr>
          <w:p w:rsidR="00AF7540" w:rsidRPr="00377DC0" w:rsidRDefault="00AF7540" w:rsidP="00816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трудностей у отдельных учащихся</w:t>
            </w:r>
          </w:p>
        </w:tc>
        <w:tc>
          <w:tcPr>
            <w:tcW w:w="2452" w:type="dxa"/>
          </w:tcPr>
          <w:p w:rsidR="00AF7540" w:rsidRPr="00377DC0" w:rsidRDefault="00AF7540" w:rsidP="00816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230" w:type="dxa"/>
          </w:tcPr>
          <w:p w:rsidR="00AF7540" w:rsidRPr="00377DC0" w:rsidRDefault="00AF7540" w:rsidP="00816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816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AF7540" w:rsidRPr="00377DC0" w:rsidRDefault="00AF7540" w:rsidP="00816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82" w:type="dxa"/>
          </w:tcPr>
          <w:p w:rsidR="00AF7540" w:rsidRPr="00377DC0" w:rsidRDefault="00AF7540" w:rsidP="001F7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проблем</w:t>
            </w:r>
          </w:p>
        </w:tc>
        <w:tc>
          <w:tcPr>
            <w:tcW w:w="245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проблем</w:t>
            </w:r>
          </w:p>
        </w:tc>
        <w:tc>
          <w:tcPr>
            <w:tcW w:w="2230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82" w:type="dxa"/>
          </w:tcPr>
          <w:p w:rsidR="00AF7540" w:rsidRPr="00377DC0" w:rsidRDefault="00AF7540" w:rsidP="00A6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 оборудования для лабораторных работ.</w:t>
            </w:r>
          </w:p>
        </w:tc>
        <w:tc>
          <w:tcPr>
            <w:tcW w:w="2452" w:type="dxa"/>
          </w:tcPr>
          <w:p w:rsidR="00AF7540" w:rsidRPr="00377DC0" w:rsidRDefault="00AF7540" w:rsidP="00A6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ОУ необходимым материалом.</w:t>
            </w:r>
          </w:p>
        </w:tc>
        <w:tc>
          <w:tcPr>
            <w:tcW w:w="2230" w:type="dxa"/>
          </w:tcPr>
          <w:p w:rsidR="00AF7540" w:rsidRPr="00377DC0" w:rsidRDefault="00AF7540" w:rsidP="00A6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A6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УО</w:t>
            </w:r>
          </w:p>
        </w:tc>
        <w:tc>
          <w:tcPr>
            <w:tcW w:w="2231" w:type="dxa"/>
          </w:tcPr>
          <w:p w:rsidR="00AF7540" w:rsidRPr="00377DC0" w:rsidRDefault="00AF7540" w:rsidP="00A6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Родные языки </w:t>
            </w:r>
          </w:p>
        </w:tc>
        <w:tc>
          <w:tcPr>
            <w:tcW w:w="2982" w:type="dxa"/>
          </w:tcPr>
          <w:p w:rsidR="00AF7540" w:rsidRPr="00377DC0" w:rsidRDefault="00AF7540" w:rsidP="00C7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УМК,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региональных особенностей, культуры. Низкий интерес родителей учащихся к изучению родного языка.</w:t>
            </w:r>
          </w:p>
        </w:tc>
        <w:tc>
          <w:tcPr>
            <w:tcW w:w="2452" w:type="dxa"/>
          </w:tcPr>
          <w:p w:rsidR="00AF7540" w:rsidRPr="00377DC0" w:rsidRDefault="00AF7540" w:rsidP="00C6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программ. Кружковые и индивидуальные занятия</w:t>
            </w:r>
          </w:p>
        </w:tc>
        <w:tc>
          <w:tcPr>
            <w:tcW w:w="2230" w:type="dxa"/>
          </w:tcPr>
          <w:p w:rsidR="00AF7540" w:rsidRPr="00377DC0" w:rsidRDefault="00AF7540" w:rsidP="00C9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C9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УО.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982" w:type="dxa"/>
          </w:tcPr>
          <w:p w:rsidR="00AF7540" w:rsidRPr="00377DC0" w:rsidRDefault="00AF7540" w:rsidP="0013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проблем</w:t>
            </w:r>
          </w:p>
        </w:tc>
        <w:tc>
          <w:tcPr>
            <w:tcW w:w="245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проблем</w:t>
            </w:r>
          </w:p>
        </w:tc>
        <w:tc>
          <w:tcPr>
            <w:tcW w:w="2230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982" w:type="dxa"/>
          </w:tcPr>
          <w:p w:rsidR="00AF7540" w:rsidRPr="00377DC0" w:rsidRDefault="00AF7540" w:rsidP="0013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Нехватка учебных пособий, наглядностей. Отсутствие учебников (не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приобретению недостающих учебников и наглядных пособий.</w:t>
            </w:r>
          </w:p>
        </w:tc>
        <w:tc>
          <w:tcPr>
            <w:tcW w:w="2230" w:type="dxa"/>
          </w:tcPr>
          <w:p w:rsidR="00AF7540" w:rsidRPr="00377DC0" w:rsidRDefault="00AF7540" w:rsidP="003F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74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УО. </w:t>
            </w: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982" w:type="dxa"/>
          </w:tcPr>
          <w:p w:rsidR="00AF7540" w:rsidRPr="00377DC0" w:rsidRDefault="00AF7540" w:rsidP="00D4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часов. Нехватка учебных пособий, наглядностей.</w:t>
            </w:r>
          </w:p>
        </w:tc>
        <w:tc>
          <w:tcPr>
            <w:tcW w:w="2452" w:type="dxa"/>
          </w:tcPr>
          <w:p w:rsidR="00AF7540" w:rsidRPr="00377DC0" w:rsidRDefault="00AF7540" w:rsidP="00D4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приобретению недостающих учебников и наглядных пособий.</w:t>
            </w:r>
          </w:p>
        </w:tc>
        <w:tc>
          <w:tcPr>
            <w:tcW w:w="2230" w:type="dxa"/>
          </w:tcPr>
          <w:p w:rsidR="00AF7540" w:rsidRPr="00377DC0" w:rsidRDefault="00AF7540" w:rsidP="000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02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УО. </w:t>
            </w: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40" w:rsidRPr="00377DC0" w:rsidTr="00B935BD">
        <w:tc>
          <w:tcPr>
            <w:tcW w:w="540" w:type="dxa"/>
          </w:tcPr>
          <w:p w:rsidR="00AF754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2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2982" w:type="dxa"/>
          </w:tcPr>
          <w:p w:rsidR="00AF7540" w:rsidRPr="00377DC0" w:rsidRDefault="00AF7540" w:rsidP="003D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 Нехватка учебных пособий, наглядностей.</w:t>
            </w:r>
          </w:p>
        </w:tc>
        <w:tc>
          <w:tcPr>
            <w:tcW w:w="2452" w:type="dxa"/>
          </w:tcPr>
          <w:p w:rsidR="00AF7540" w:rsidRPr="00377DC0" w:rsidRDefault="00AF7540" w:rsidP="003D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Принять меры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приобретению недостающих учебников и наглядных пособий.</w:t>
            </w:r>
          </w:p>
        </w:tc>
        <w:tc>
          <w:tcPr>
            <w:tcW w:w="2230" w:type="dxa"/>
          </w:tcPr>
          <w:p w:rsidR="00AF7540" w:rsidRPr="00377DC0" w:rsidRDefault="00AF7540" w:rsidP="0072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31" w:type="dxa"/>
          </w:tcPr>
          <w:p w:rsidR="00AF7540" w:rsidRPr="00377DC0" w:rsidRDefault="00AF7540" w:rsidP="0072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УО. </w:t>
            </w:r>
          </w:p>
        </w:tc>
        <w:tc>
          <w:tcPr>
            <w:tcW w:w="2231" w:type="dxa"/>
          </w:tcPr>
          <w:p w:rsidR="00AF7540" w:rsidRPr="00377DC0" w:rsidRDefault="00AF7540" w:rsidP="00DB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DC0" w:rsidRDefault="001E06EB" w:rsidP="00DB3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B78107C" wp14:editId="681D148D">
            <wp:simplePos x="0" y="0"/>
            <wp:positionH relativeFrom="column">
              <wp:posOffset>5250180</wp:posOffset>
            </wp:positionH>
            <wp:positionV relativeFrom="paragraph">
              <wp:posOffset>112395</wp:posOffset>
            </wp:positionV>
            <wp:extent cx="1261745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B84" w:rsidRDefault="00C64B84" w:rsidP="00DB3BBB">
      <w:pPr>
        <w:rPr>
          <w:rFonts w:ascii="Times New Roman" w:hAnsi="Times New Roman" w:cs="Times New Roman"/>
          <w:sz w:val="24"/>
          <w:szCs w:val="24"/>
        </w:rPr>
      </w:pPr>
    </w:p>
    <w:p w:rsidR="00377DC0" w:rsidRPr="00377DC0" w:rsidRDefault="00C64B84" w:rsidP="00C64B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77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подпись ___</w:t>
      </w:r>
      <w:bookmarkStart w:id="0" w:name="_GoBack"/>
      <w:bookmarkEnd w:id="0"/>
      <w:r w:rsidR="00377DC0">
        <w:rPr>
          <w:rFonts w:ascii="Times New Roman" w:hAnsi="Times New Roman" w:cs="Times New Roman"/>
          <w:sz w:val="24"/>
          <w:szCs w:val="24"/>
        </w:rPr>
        <w:t xml:space="preserve">__________               </w:t>
      </w:r>
      <w:r w:rsidR="001E06E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Султанова С.И.</w:t>
      </w:r>
    </w:p>
    <w:sectPr w:rsidR="00377DC0" w:rsidRPr="00377DC0" w:rsidSect="00E96C5E">
      <w:pgSz w:w="16838" w:h="11906" w:orient="landscape"/>
      <w:pgMar w:top="709" w:right="70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7C0"/>
    <w:multiLevelType w:val="hybridMultilevel"/>
    <w:tmpl w:val="00DEB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06D4"/>
    <w:multiLevelType w:val="hybridMultilevel"/>
    <w:tmpl w:val="2C505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F60BE2"/>
    <w:multiLevelType w:val="hybridMultilevel"/>
    <w:tmpl w:val="2E200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86755"/>
    <w:multiLevelType w:val="hybridMultilevel"/>
    <w:tmpl w:val="DFCC1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468D"/>
    <w:rsid w:val="000068A8"/>
    <w:rsid w:val="000533EB"/>
    <w:rsid w:val="000D07B3"/>
    <w:rsid w:val="001A2EA0"/>
    <w:rsid w:val="001E06EB"/>
    <w:rsid w:val="0021374F"/>
    <w:rsid w:val="002E080B"/>
    <w:rsid w:val="002E5AAB"/>
    <w:rsid w:val="00377DC0"/>
    <w:rsid w:val="003F5A29"/>
    <w:rsid w:val="003F6DED"/>
    <w:rsid w:val="00401B37"/>
    <w:rsid w:val="004D2355"/>
    <w:rsid w:val="004F25EA"/>
    <w:rsid w:val="005C0BD8"/>
    <w:rsid w:val="005E19E5"/>
    <w:rsid w:val="00665878"/>
    <w:rsid w:val="006A11CA"/>
    <w:rsid w:val="00746FFA"/>
    <w:rsid w:val="00837F47"/>
    <w:rsid w:val="009A57D8"/>
    <w:rsid w:val="009A6EFE"/>
    <w:rsid w:val="009D1367"/>
    <w:rsid w:val="00AF727D"/>
    <w:rsid w:val="00AF7540"/>
    <w:rsid w:val="00B0019B"/>
    <w:rsid w:val="00B65C64"/>
    <w:rsid w:val="00B71B85"/>
    <w:rsid w:val="00B90A0A"/>
    <w:rsid w:val="00B935BD"/>
    <w:rsid w:val="00C041FE"/>
    <w:rsid w:val="00C64B84"/>
    <w:rsid w:val="00C73D8C"/>
    <w:rsid w:val="00C7551D"/>
    <w:rsid w:val="00DA57BD"/>
    <w:rsid w:val="00DB3BBB"/>
    <w:rsid w:val="00E96C5E"/>
    <w:rsid w:val="00ED468D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468D"/>
  </w:style>
  <w:style w:type="table" w:styleId="a4">
    <w:name w:val="Table Grid"/>
    <w:basedOn w:val="a1"/>
    <w:uiPriority w:val="59"/>
    <w:rsid w:val="0037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FBE7-FBF8-4D67-B34B-4D9BFCC0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Султанова</cp:lastModifiedBy>
  <cp:revision>22</cp:revision>
  <cp:lastPrinted>2020-09-14T07:41:00Z</cp:lastPrinted>
  <dcterms:created xsi:type="dcterms:W3CDTF">2017-02-05T08:08:00Z</dcterms:created>
  <dcterms:modified xsi:type="dcterms:W3CDTF">2020-09-14T07:41:00Z</dcterms:modified>
</cp:coreProperties>
</file>